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C6" w:rsidRDefault="007270C6" w:rsidP="005125E8">
      <w:pPr>
        <w:jc w:val="center"/>
        <w:rPr>
          <w:sz w:val="24"/>
        </w:rPr>
      </w:pPr>
      <w:r>
        <w:rPr>
          <w:rFonts w:hint="eastAsia"/>
          <w:sz w:val="24"/>
        </w:rPr>
        <w:t>２０２１年度　第２３回宮崎県高等学校団体リーグ戦</w:t>
      </w:r>
    </w:p>
    <w:p w:rsidR="005125E8" w:rsidRPr="005125E8" w:rsidRDefault="005125E8" w:rsidP="005125E8">
      <w:pPr>
        <w:jc w:val="center"/>
        <w:rPr>
          <w:sz w:val="24"/>
        </w:rPr>
      </w:pPr>
      <w:r w:rsidRPr="005125E8">
        <w:rPr>
          <w:rFonts w:hint="eastAsia"/>
          <w:sz w:val="24"/>
        </w:rPr>
        <w:t>第９回</w:t>
      </w:r>
      <w:r w:rsidRPr="005125E8">
        <w:rPr>
          <w:sz w:val="24"/>
        </w:rPr>
        <w:t xml:space="preserve"> </w:t>
      </w:r>
      <w:r w:rsidR="007270C6" w:rsidRPr="00D016CE">
        <w:rPr>
          <w:rFonts w:ascii="Times New Roman" w:hAnsi="Times New Roman" w:cs="ＭＳ 明朝" w:hint="eastAsia"/>
          <w:noProof/>
          <w:color w:val="000000"/>
          <w:spacing w:val="-4"/>
          <w:kern w:val="0"/>
          <w:sz w:val="24"/>
          <w:szCs w:val="24"/>
        </w:rPr>
        <w:drawing>
          <wp:inline distT="0" distB="0" distL="0" distR="0" wp14:anchorId="3AA9119E" wp14:editId="0315A94D">
            <wp:extent cx="331470" cy="200660"/>
            <wp:effectExtent l="0" t="0" r="0" b="8890"/>
            <wp:docPr id="7" name="図 7" descr="2010_0916_175327-ロゴ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0916_175327-ロゴ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582" cy="202544"/>
                    </a:xfrm>
                    <a:prstGeom prst="rect">
                      <a:avLst/>
                    </a:prstGeom>
                    <a:noFill/>
                    <a:ln>
                      <a:noFill/>
                    </a:ln>
                  </pic:spPr>
                </pic:pic>
              </a:graphicData>
            </a:graphic>
          </wp:inline>
        </w:drawing>
      </w:r>
      <w:r w:rsidRPr="005125E8">
        <w:rPr>
          <w:sz w:val="24"/>
        </w:rPr>
        <w:t>カップ　バドミントン大会</w:t>
      </w:r>
    </w:p>
    <w:p w:rsidR="005125E8" w:rsidRDefault="005125E8" w:rsidP="005125E8">
      <w:r>
        <w:rPr>
          <w:rFonts w:hint="eastAsia"/>
        </w:rPr>
        <w:t xml:space="preserve">　　　　　　　　　　　　　　　　　　　　　　　　　　　　　　　　　　　　　　　　</w:t>
      </w:r>
    </w:p>
    <w:p w:rsidR="005125E8" w:rsidRDefault="005125E8" w:rsidP="005125E8">
      <w:r>
        <w:rPr>
          <w:rFonts w:hint="eastAsia"/>
        </w:rPr>
        <w:t xml:space="preserve">　</w:t>
      </w:r>
    </w:p>
    <w:p w:rsidR="005125E8" w:rsidRDefault="005125E8" w:rsidP="005125E8">
      <w:pPr>
        <w:ind w:firstLineChars="100" w:firstLine="210"/>
      </w:pPr>
      <w:r>
        <w:rPr>
          <w:rFonts w:hint="eastAsia"/>
        </w:rPr>
        <w:t>１．主　　催　　宮崎県バドミントン協会</w:t>
      </w:r>
    </w:p>
    <w:p w:rsidR="005125E8" w:rsidRDefault="005125E8" w:rsidP="005125E8">
      <w:r>
        <w:rPr>
          <w:rFonts w:hint="eastAsia"/>
        </w:rPr>
        <w:t xml:space="preserve">　２．主　　管　　宮崎県高等学校体育連盟バドミントン専門部</w:t>
      </w:r>
    </w:p>
    <w:p w:rsidR="005125E8" w:rsidRDefault="005125E8" w:rsidP="005125E8">
      <w:r>
        <w:rPr>
          <w:rFonts w:hint="eastAsia"/>
        </w:rPr>
        <w:t xml:space="preserve">　３．後　　援　　バドミントンショップ</w:t>
      </w:r>
      <w:r>
        <w:t xml:space="preserve"> </w:t>
      </w:r>
      <w:r w:rsidR="00A407CE">
        <w:rPr>
          <w:rFonts w:hint="eastAsia"/>
        </w:rPr>
        <w:t>IBS</w:t>
      </w:r>
    </w:p>
    <w:p w:rsidR="005125E8" w:rsidRDefault="005125E8" w:rsidP="005125E8">
      <w:r>
        <w:rPr>
          <w:rFonts w:hint="eastAsia"/>
        </w:rPr>
        <w:t xml:space="preserve">　</w:t>
      </w:r>
      <w:r w:rsidR="00A407CE">
        <w:rPr>
          <w:rFonts w:hint="eastAsia"/>
        </w:rPr>
        <w:t>４．期　　日　　令和４年２月５日（土）９：００～１７：３０　女子</w:t>
      </w:r>
    </w:p>
    <w:p w:rsidR="005125E8" w:rsidRDefault="005125E8" w:rsidP="005125E8">
      <w:r>
        <w:rPr>
          <w:rFonts w:hint="eastAsia"/>
        </w:rPr>
        <w:t xml:space="preserve">　</w:t>
      </w:r>
      <w:r w:rsidR="00A407CE">
        <w:rPr>
          <w:rFonts w:hint="eastAsia"/>
        </w:rPr>
        <w:t xml:space="preserve">　　　　　　　　令和４年２月６日（日）９：００～１７：３０　男子</w:t>
      </w:r>
    </w:p>
    <w:p w:rsidR="005125E8" w:rsidRDefault="005125E8" w:rsidP="005125E8">
      <w:r>
        <w:rPr>
          <w:rFonts w:hint="eastAsia"/>
        </w:rPr>
        <w:t xml:space="preserve">　５．会　　場　　井上商店スポーツセンター高鍋町総合体育館　</w:t>
      </w:r>
    </w:p>
    <w:p w:rsidR="005125E8" w:rsidRDefault="005125E8" w:rsidP="005125E8">
      <w:pPr>
        <w:ind w:firstLineChars="1400" w:firstLine="2940"/>
      </w:pPr>
      <w:r>
        <w:rPr>
          <w:rFonts w:hint="eastAsia"/>
        </w:rPr>
        <w:t>℡　０９８３（２３）３７２１</w:t>
      </w:r>
    </w:p>
    <w:p w:rsidR="005125E8" w:rsidRDefault="005125E8" w:rsidP="005125E8">
      <w:r>
        <w:rPr>
          <w:rFonts w:hint="eastAsia"/>
        </w:rPr>
        <w:t xml:space="preserve">　６．競技方法</w:t>
      </w:r>
    </w:p>
    <w:p w:rsidR="005125E8" w:rsidRDefault="005125E8" w:rsidP="005125E8">
      <w:pPr>
        <w:ind w:firstLineChars="200" w:firstLine="420"/>
      </w:pPr>
      <w:r>
        <w:rPr>
          <w:rFonts w:hint="eastAsia"/>
        </w:rPr>
        <w:t>（１）団体リーグ戦</w:t>
      </w:r>
    </w:p>
    <w:p w:rsidR="005125E8" w:rsidRDefault="005125E8" w:rsidP="005125E8">
      <w:pPr>
        <w:ind w:leftChars="200" w:left="1050" w:hangingChars="300" w:hanging="630"/>
      </w:pPr>
      <w:r>
        <w:rPr>
          <w:rFonts w:hint="eastAsia"/>
        </w:rPr>
        <w:t>（２）２複３単で、複１－複２－単１－単２－単３で行う。ただし単１は複を兼ねられない。</w:t>
      </w:r>
    </w:p>
    <w:p w:rsidR="005125E8" w:rsidRDefault="005125E8" w:rsidP="00A407CE">
      <w:pPr>
        <w:ind w:firstLineChars="400" w:firstLine="840"/>
        <w:rPr>
          <w:rFonts w:hint="eastAsia"/>
        </w:rPr>
      </w:pPr>
      <w:r>
        <w:rPr>
          <w:rFonts w:hint="eastAsia"/>
        </w:rPr>
        <w:t>５試合すべて行う。</w:t>
      </w:r>
      <w:r>
        <w:t xml:space="preserve"> ※</w:t>
      </w:r>
      <w:r w:rsidR="00A407CE">
        <w:t>ただし、制限時刻を越えた場合は途中で打ち切る</w:t>
      </w:r>
      <w:r w:rsidR="00A407CE">
        <w:rPr>
          <w:rFonts w:hint="eastAsia"/>
        </w:rPr>
        <w:t>場合がある</w:t>
      </w:r>
    </w:p>
    <w:p w:rsidR="005125E8" w:rsidRDefault="005125E8" w:rsidP="005125E8">
      <w:pPr>
        <w:ind w:firstLineChars="200" w:firstLine="420"/>
      </w:pPr>
      <w:r>
        <w:rPr>
          <w:rFonts w:hint="eastAsia"/>
        </w:rPr>
        <w:t>（３）男女とも１部から各部４チームのリーグを作り、各リーグ総当たりで行う。</w:t>
      </w:r>
    </w:p>
    <w:p w:rsidR="005125E8" w:rsidRDefault="005125E8" w:rsidP="00A407CE">
      <w:pPr>
        <w:ind w:left="1260" w:hangingChars="600" w:hanging="1260"/>
      </w:pPr>
      <w:r>
        <w:rPr>
          <w:rFonts w:hint="eastAsia"/>
        </w:rPr>
        <w:t xml:space="preserve">　　　　　　単複ともに２５点１ゲームで行う。</w:t>
      </w:r>
      <w:r w:rsidR="00A407CE">
        <w:rPr>
          <w:rFonts w:hint="eastAsia"/>
        </w:rPr>
        <w:t>参加チーム数によっては各リーグのチーム数が同数にならないことがある。</w:t>
      </w:r>
    </w:p>
    <w:p w:rsidR="005125E8" w:rsidRDefault="005125E8" w:rsidP="005125E8">
      <w:r>
        <w:rPr>
          <w:rFonts w:hint="eastAsia"/>
        </w:rPr>
        <w:t xml:space="preserve">　７．チーム編成　</w:t>
      </w:r>
    </w:p>
    <w:p w:rsidR="005125E8" w:rsidRDefault="005125E8" w:rsidP="005125E8">
      <w:pPr>
        <w:ind w:firstLineChars="200" w:firstLine="420"/>
      </w:pPr>
      <w:r>
        <w:rPr>
          <w:rFonts w:hint="eastAsia"/>
        </w:rPr>
        <w:t>（１）チーム編成は、１チーム５名以上で構成する。</w:t>
      </w:r>
    </w:p>
    <w:p w:rsidR="005125E8" w:rsidRDefault="005125E8" w:rsidP="005125E8">
      <w:pPr>
        <w:ind w:firstLineChars="200" w:firstLine="420"/>
      </w:pPr>
      <w:r>
        <w:rPr>
          <w:rFonts w:hint="eastAsia"/>
        </w:rPr>
        <w:t>（２）各校Ａ・Ｂの２チームまで、参加申し込みを認める。</w:t>
      </w:r>
    </w:p>
    <w:p w:rsidR="005125E8" w:rsidRDefault="005125E8" w:rsidP="005125E8">
      <w:pPr>
        <w:ind w:firstLineChars="200" w:firstLine="420"/>
      </w:pPr>
      <w:r>
        <w:rPr>
          <w:rFonts w:hint="eastAsia"/>
        </w:rPr>
        <w:t>（３）複数チームを申し込む場合は、強い順にＡ・Ｂの順でチーム編成をする。</w:t>
      </w:r>
    </w:p>
    <w:p w:rsidR="005125E8" w:rsidRDefault="005125E8" w:rsidP="005125E8">
      <w:r>
        <w:rPr>
          <w:rFonts w:hint="eastAsia"/>
        </w:rPr>
        <w:t xml:space="preserve">　　</w:t>
      </w:r>
      <w:r w:rsidR="00A407CE">
        <w:rPr>
          <w:rFonts w:hint="eastAsia"/>
        </w:rPr>
        <w:t xml:space="preserve">　　　※単独校として1チームも組めない場合は合同チームも認める。</w:t>
      </w:r>
    </w:p>
    <w:p w:rsidR="005125E8" w:rsidRDefault="005125E8" w:rsidP="005125E8">
      <w:r>
        <w:rPr>
          <w:rFonts w:hint="eastAsia"/>
        </w:rPr>
        <w:t xml:space="preserve">　８．使用シャトル　主催者で準備します。　　</w:t>
      </w:r>
      <w:bookmarkStart w:id="0" w:name="_GoBack"/>
      <w:bookmarkEnd w:id="0"/>
    </w:p>
    <w:p w:rsidR="005125E8" w:rsidRDefault="005125E8" w:rsidP="005125E8">
      <w:r>
        <w:rPr>
          <w:rFonts w:hint="eastAsia"/>
        </w:rPr>
        <w:t xml:space="preserve">　９．参加料　　　　１チーム　　４，０００円（試合当日持参）　</w:t>
      </w:r>
    </w:p>
    <w:p w:rsidR="005125E8" w:rsidRDefault="005125E8" w:rsidP="005125E8">
      <w:r>
        <w:rPr>
          <w:rFonts w:hint="eastAsia"/>
        </w:rPr>
        <w:t xml:space="preserve">１０．申し込み　　</w:t>
      </w:r>
    </w:p>
    <w:p w:rsidR="00D81653" w:rsidRDefault="00D81653" w:rsidP="005125E8">
      <w:pPr>
        <w:ind w:leftChars="200" w:left="1050" w:hangingChars="300" w:hanging="630"/>
      </w:pPr>
      <w:r>
        <w:rPr>
          <w:rFonts w:hint="eastAsia"/>
        </w:rPr>
        <w:t>（１）</w:t>
      </w:r>
      <w:r w:rsidR="005125E8">
        <w:rPr>
          <w:rFonts w:hint="eastAsia"/>
        </w:rPr>
        <w:t>申し込み用紙記入の上、下記に郵送すること。</w:t>
      </w:r>
    </w:p>
    <w:p w:rsidR="005125E8" w:rsidRDefault="00D81653" w:rsidP="005125E8">
      <w:pPr>
        <w:ind w:leftChars="200" w:left="1050" w:hangingChars="300" w:hanging="630"/>
      </w:pPr>
      <w:r>
        <w:rPr>
          <w:rFonts w:hint="eastAsia"/>
        </w:rPr>
        <w:t xml:space="preserve">　　　※必ず新人戦の主な結果を記載してください。組合せの判断材料となります。</w:t>
      </w:r>
      <w:r w:rsidR="005125E8">
        <w:t xml:space="preserve">   </w:t>
      </w:r>
    </w:p>
    <w:p w:rsidR="005125E8" w:rsidRDefault="005125E8" w:rsidP="005125E8">
      <w:pPr>
        <w:ind w:firstLineChars="800" w:firstLine="1680"/>
      </w:pPr>
      <w:r>
        <w:rPr>
          <w:rFonts w:hint="eastAsia"/>
        </w:rPr>
        <w:t>〒８８０－００１４宮崎県宮崎市鶴島　１丁目８－３</w:t>
      </w:r>
    </w:p>
    <w:p w:rsidR="005125E8" w:rsidRDefault="005125E8" w:rsidP="005125E8">
      <w:pPr>
        <w:ind w:firstLineChars="2500" w:firstLine="5250"/>
      </w:pPr>
      <w:r>
        <w:rPr>
          <w:rFonts w:hint="eastAsia"/>
        </w:rPr>
        <w:t xml:space="preserve">バドミントンショップ　</w:t>
      </w:r>
      <w:r>
        <w:t xml:space="preserve">IBS　</w:t>
      </w:r>
    </w:p>
    <w:p w:rsidR="005125E8" w:rsidRDefault="005125E8" w:rsidP="005125E8">
      <w:pPr>
        <w:ind w:firstLineChars="2400" w:firstLine="5040"/>
      </w:pPr>
      <w:r>
        <w:t>Tel　０９８５－７１－１６４６</w:t>
      </w:r>
    </w:p>
    <w:p w:rsidR="005125E8" w:rsidRDefault="005125E8" w:rsidP="005125E8">
      <w:r>
        <w:t xml:space="preserve">  </w:t>
      </w:r>
      <w:r>
        <w:rPr>
          <w:rFonts w:hint="eastAsia"/>
        </w:rPr>
        <w:t xml:space="preserve">　</w:t>
      </w:r>
      <w:r>
        <w:t>（２）締め切り　　令和４年１月１４日（金）必着〔厳守〕</w:t>
      </w:r>
    </w:p>
    <w:p w:rsidR="005125E8" w:rsidRDefault="005125E8" w:rsidP="005125E8"/>
    <w:p w:rsidR="005125E8" w:rsidRDefault="005125E8" w:rsidP="005125E8">
      <w:r>
        <w:rPr>
          <w:rFonts w:hint="eastAsia"/>
        </w:rPr>
        <w:t xml:space="preserve">１０．所属リーグの決定について　　</w:t>
      </w:r>
    </w:p>
    <w:p w:rsidR="005125E8" w:rsidRDefault="005125E8" w:rsidP="007270C6">
      <w:pPr>
        <w:ind w:firstLineChars="500" w:firstLine="1050"/>
      </w:pPr>
      <w:r>
        <w:rPr>
          <w:rFonts w:hint="eastAsia"/>
        </w:rPr>
        <w:t>各種大会の結果を参考に、主催者で決定する。</w:t>
      </w:r>
    </w:p>
    <w:p w:rsidR="007C708D" w:rsidRDefault="007C708D" w:rsidP="005125E8"/>
    <w:p w:rsidR="007C708D" w:rsidRDefault="007C708D" w:rsidP="005125E8"/>
    <w:p w:rsidR="007C708D" w:rsidRDefault="007C708D" w:rsidP="005125E8">
      <w:pPr>
        <w:rPr>
          <w:rFonts w:hint="eastAsia"/>
        </w:rPr>
      </w:pPr>
    </w:p>
    <w:p w:rsidR="005125E8" w:rsidRDefault="005125E8" w:rsidP="005125E8">
      <w:r>
        <w:rPr>
          <w:rFonts w:hint="eastAsia"/>
        </w:rPr>
        <w:lastRenderedPageBreak/>
        <w:t>１１．コロナウイルス感染拡大防止対策について（令和</w:t>
      </w:r>
      <w:r>
        <w:t>3年度4月1日現在）</w:t>
      </w:r>
    </w:p>
    <w:p w:rsidR="005125E8" w:rsidRDefault="005125E8" w:rsidP="005125E8">
      <w:r>
        <w:rPr>
          <w:rFonts w:hint="eastAsia"/>
        </w:rPr>
        <w:t xml:space="preserve">　　　①応援については別途連絡いたします。主催者の指示に従ってください。</w:t>
      </w:r>
    </w:p>
    <w:p w:rsidR="005125E8" w:rsidRDefault="005125E8" w:rsidP="005125E8">
      <w:pPr>
        <w:ind w:left="840" w:hangingChars="400" w:hanging="840"/>
      </w:pPr>
      <w:r>
        <w:rPr>
          <w:rFonts w:hint="eastAsia"/>
        </w:rPr>
        <w:t xml:space="preserve">　　　②会場の全ての方を対象にマスク着用のご協力をお願いします。選手は試合時のみマスクを外すことを認めます。</w:t>
      </w:r>
    </w:p>
    <w:p w:rsidR="005125E8" w:rsidRDefault="005125E8" w:rsidP="005125E8">
      <w:r>
        <w:rPr>
          <w:rFonts w:hint="eastAsia"/>
        </w:rPr>
        <w:t xml:space="preserve">　　　③声援は拍手のみでお願いします。</w:t>
      </w:r>
    </w:p>
    <w:p w:rsidR="005125E8" w:rsidRDefault="005125E8" w:rsidP="005125E8">
      <w:r>
        <w:rPr>
          <w:rFonts w:hint="eastAsia"/>
        </w:rPr>
        <w:t xml:space="preserve">　　　④発熱、風邪症状などの体調不良が見られる場合は大会への参加は自粛してください。</w:t>
      </w:r>
    </w:p>
    <w:p w:rsidR="005125E8" w:rsidRDefault="005125E8" w:rsidP="005125E8">
      <w:r>
        <w:rPr>
          <w:rFonts w:hint="eastAsia"/>
        </w:rPr>
        <w:t xml:space="preserve">　　　⑤体育館ロビーに消毒液を設置しますのでこまめに利用してください。</w:t>
      </w:r>
    </w:p>
    <w:p w:rsidR="005125E8" w:rsidRDefault="005125E8" w:rsidP="005125E8">
      <w:r>
        <w:rPr>
          <w:rFonts w:hint="eastAsia"/>
        </w:rPr>
        <w:t xml:space="preserve">１２．備　　考　　</w:t>
      </w:r>
    </w:p>
    <w:p w:rsidR="005125E8" w:rsidRDefault="005125E8" w:rsidP="005125E8">
      <w:r>
        <w:rPr>
          <w:rFonts w:hint="eastAsia"/>
        </w:rPr>
        <w:t xml:space="preserve">（１）服装・校名は公式試合に準ずる。　　　　</w:t>
      </w:r>
    </w:p>
    <w:p w:rsidR="005125E8" w:rsidRDefault="005125E8" w:rsidP="005125E8">
      <w:pPr>
        <w:ind w:left="630" w:hangingChars="300" w:hanging="630"/>
      </w:pPr>
      <w:r>
        <w:rPr>
          <w:rFonts w:hint="eastAsia"/>
        </w:rPr>
        <w:t>（２）大会参加中に発生した事故については、主催者はその責任を負いませんので、スポーツ安全保険等の加入をお願いします。</w:t>
      </w:r>
    </w:p>
    <w:p w:rsidR="005125E8" w:rsidRDefault="005125E8" w:rsidP="005125E8">
      <w:r>
        <w:rPr>
          <w:rFonts w:hint="eastAsia"/>
        </w:rPr>
        <w:t>（３）ゴミ袋のビニール袋を用意すること。</w:t>
      </w:r>
    </w:p>
    <w:p w:rsidR="005125E8" w:rsidRDefault="005125E8" w:rsidP="005125E8">
      <w:pPr>
        <w:ind w:left="630" w:hangingChars="300" w:hanging="630"/>
      </w:pPr>
      <w:r>
        <w:rPr>
          <w:rFonts w:hint="eastAsia"/>
        </w:rPr>
        <w:t>（４）その他、不明な点は</w:t>
      </w:r>
      <w:r>
        <w:t>IBS代表井手大もしくはバドミントン専門部委員長　山内　勉に問い合わせて下さい。</w:t>
      </w:r>
    </w:p>
    <w:p w:rsidR="005125E8" w:rsidRDefault="005125E8" w:rsidP="005125E8">
      <w:r>
        <w:t xml:space="preserve">                          宮崎県立佐土原高校  Tel 　0985-73-5657</w:t>
      </w:r>
    </w:p>
    <w:p w:rsidR="005125E8" w:rsidRDefault="005125E8" w:rsidP="005125E8">
      <w:r>
        <w:t xml:space="preserve"> </w:t>
      </w:r>
    </w:p>
    <w:p w:rsidR="007C708D" w:rsidRDefault="005125E8" w:rsidP="005125E8">
      <w:r>
        <w:rPr>
          <w:rFonts w:hint="eastAsia"/>
        </w:rPr>
        <w:t>＊</w:t>
      </w:r>
      <w:r>
        <w:t>棄権について</w:t>
      </w:r>
      <w:r>
        <w:tab/>
        <w:t>原則として認めない。（リーグ戦形式なので、組み合わせの変更が困難なため）</w:t>
      </w:r>
    </w:p>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Pr="007C708D" w:rsidRDefault="007C708D" w:rsidP="007C708D"/>
    <w:p w:rsidR="007C708D" w:rsidRDefault="007C708D" w:rsidP="007C708D"/>
    <w:p w:rsidR="00784A8B" w:rsidRDefault="00784A8B" w:rsidP="007C708D"/>
    <w:p w:rsidR="007C708D" w:rsidRDefault="007C708D" w:rsidP="007C708D"/>
    <w:p w:rsidR="007C708D" w:rsidRDefault="007C708D" w:rsidP="007C708D"/>
    <w:p w:rsidR="007C708D" w:rsidRDefault="007C708D" w:rsidP="007C708D"/>
    <w:p w:rsidR="007C708D" w:rsidRDefault="007C708D" w:rsidP="007C708D"/>
    <w:p w:rsidR="007C708D" w:rsidRDefault="007C708D" w:rsidP="007C708D"/>
    <w:p w:rsidR="007C708D" w:rsidRDefault="007C708D" w:rsidP="007C708D"/>
    <w:p w:rsidR="007C708D" w:rsidRDefault="007C708D" w:rsidP="007C708D"/>
    <w:p w:rsidR="007C708D" w:rsidRDefault="007C708D" w:rsidP="007C708D">
      <w:pPr>
        <w:wordWrap w:val="0"/>
        <w:autoSpaceDE w:val="0"/>
        <w:autoSpaceDN w:val="0"/>
        <w:adjustRightInd w:val="0"/>
        <w:spacing w:line="326" w:lineRule="exact"/>
        <w:jc w:val="center"/>
        <w:rPr>
          <w:rFonts w:ascii="ＭＳ 明朝" w:eastAsia="ＭＳ 明朝" w:hAnsi="ＭＳ 明朝" w:cs="ＭＳ 明朝"/>
          <w:color w:val="000000"/>
          <w:spacing w:val="-4"/>
          <w:kern w:val="0"/>
          <w:szCs w:val="21"/>
        </w:rPr>
      </w:pPr>
    </w:p>
    <w:p w:rsidR="007C708D" w:rsidRDefault="007C708D" w:rsidP="007C708D">
      <w:pPr>
        <w:wordWrap w:val="0"/>
        <w:autoSpaceDE w:val="0"/>
        <w:autoSpaceDN w:val="0"/>
        <w:adjustRightInd w:val="0"/>
        <w:spacing w:line="326" w:lineRule="exact"/>
        <w:jc w:val="center"/>
        <w:rPr>
          <w:rFonts w:ascii="ＭＳ 明朝" w:eastAsia="ＭＳ 明朝" w:hAnsi="ＭＳ 明朝" w:cs="ＭＳ 明朝"/>
          <w:color w:val="000000"/>
          <w:spacing w:val="-4"/>
          <w:kern w:val="0"/>
          <w:szCs w:val="21"/>
        </w:rPr>
      </w:pPr>
    </w:p>
    <w:p w:rsidR="007C708D" w:rsidRDefault="007C708D" w:rsidP="007C708D">
      <w:pPr>
        <w:wordWrap w:val="0"/>
        <w:autoSpaceDE w:val="0"/>
        <w:autoSpaceDN w:val="0"/>
        <w:adjustRightInd w:val="0"/>
        <w:spacing w:line="326" w:lineRule="exact"/>
        <w:jc w:val="center"/>
        <w:rPr>
          <w:rFonts w:ascii="ＭＳ 明朝" w:eastAsia="ＭＳ 明朝" w:hAnsi="ＭＳ 明朝" w:cs="ＭＳ 明朝"/>
          <w:color w:val="000000"/>
          <w:spacing w:val="-4"/>
          <w:kern w:val="0"/>
          <w:szCs w:val="21"/>
        </w:rPr>
      </w:pPr>
    </w:p>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lastRenderedPageBreak/>
        <w:t>第２３回　宮崎県高校団体リーグ戦　第９回ＩＢＳカップ　バドミントン大会申込書</w:t>
      </w:r>
    </w:p>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 xml:space="preserve">　〔男子・女子〕　　　　　　　　　　　　　　　新人大会団体戦実績〔　　　　　　　　　　　〕</w:t>
      </w:r>
    </w:p>
    <w:tbl>
      <w:tblPr>
        <w:tblW w:w="8848" w:type="dxa"/>
        <w:tblInd w:w="63" w:type="dxa"/>
        <w:tblLayout w:type="fixed"/>
        <w:tblCellMar>
          <w:left w:w="12" w:type="dxa"/>
          <w:right w:w="12" w:type="dxa"/>
        </w:tblCellMar>
        <w:tblLook w:val="0000" w:firstRow="0" w:lastRow="0" w:firstColumn="0" w:lastColumn="0" w:noHBand="0" w:noVBand="0"/>
      </w:tblPr>
      <w:tblGrid>
        <w:gridCol w:w="443"/>
        <w:gridCol w:w="3205"/>
        <w:gridCol w:w="1434"/>
        <w:gridCol w:w="3455"/>
        <w:gridCol w:w="311"/>
      </w:tblGrid>
      <w:tr w:rsidR="007C708D" w:rsidRPr="007C708D" w:rsidTr="007C708D">
        <w:trPr>
          <w:cantSplit/>
          <w:trHeight w:hRule="exact" w:val="339"/>
        </w:trPr>
        <w:tc>
          <w:tcPr>
            <w:tcW w:w="3648" w:type="dxa"/>
            <w:gridSpan w:val="2"/>
            <w:vMerge w:val="restart"/>
            <w:tcBorders>
              <w:top w:val="single" w:sz="4" w:space="0" w:color="000000"/>
              <w:left w:val="single" w:sz="4" w:space="0" w:color="000000"/>
              <w:bottom w:val="nil"/>
              <w:right w:val="nil"/>
            </w:tcBorders>
            <w:vAlign w:val="center"/>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学校名（　　　　　　　　　　）</w:t>
            </w:r>
            <w:r w:rsidRPr="007C708D">
              <w:rPr>
                <w:rFonts w:asciiTheme="minorEastAsia" w:hAnsiTheme="minorEastAsia" w:cs="Times New Roman"/>
                <w:color w:val="000000"/>
                <w:spacing w:val="-8"/>
                <w:w w:val="200"/>
                <w:kern w:val="0"/>
                <w:szCs w:val="21"/>
              </w:rPr>
              <w:t>A</w:t>
            </w:r>
          </w:p>
        </w:tc>
        <w:tc>
          <w:tcPr>
            <w:tcW w:w="1434" w:type="dxa"/>
            <w:tcBorders>
              <w:top w:val="single" w:sz="4" w:space="0" w:color="000000"/>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Times New Roman"/>
                <w:color w:val="000000"/>
                <w:spacing w:val="-2"/>
                <w:kern w:val="0"/>
                <w:szCs w:val="21"/>
              </w:rPr>
              <w:t xml:space="preserve"> </w:t>
            </w:r>
            <w:r w:rsidRPr="007C708D">
              <w:rPr>
                <w:rFonts w:asciiTheme="minorEastAsia" w:hAnsiTheme="minorEastAsia" w:cs="ＭＳ 明朝" w:hint="eastAsia"/>
                <w:color w:val="000000"/>
                <w:spacing w:val="-4"/>
                <w:kern w:val="0"/>
                <w:szCs w:val="21"/>
              </w:rPr>
              <w:t>監督名</w:t>
            </w:r>
          </w:p>
        </w:tc>
        <w:tc>
          <w:tcPr>
            <w:tcW w:w="3455" w:type="dxa"/>
            <w:tcBorders>
              <w:top w:val="sing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val="restart"/>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39"/>
        </w:trPr>
        <w:tc>
          <w:tcPr>
            <w:tcW w:w="3648" w:type="dxa"/>
            <w:gridSpan w:val="2"/>
            <w:vMerge/>
            <w:tcBorders>
              <w:top w:val="nil"/>
              <w:left w:val="single" w:sz="4" w:space="0" w:color="000000"/>
              <w:bottom w:val="nil"/>
              <w:right w:val="nil"/>
            </w:tcBorders>
          </w:tcPr>
          <w:p w:rsidR="007C708D" w:rsidRPr="007C708D" w:rsidRDefault="007C708D" w:rsidP="007C708D">
            <w:pPr>
              <w:autoSpaceDE w:val="0"/>
              <w:autoSpaceDN w:val="0"/>
              <w:adjustRightInd w:val="0"/>
              <w:rPr>
                <w:rFonts w:asciiTheme="minorEastAsia" w:hAnsiTheme="minorEastAsia" w:cs="ＭＳ 明朝"/>
                <w:color w:val="000000"/>
                <w:kern w:val="0"/>
                <w:szCs w:val="21"/>
              </w:rPr>
            </w:pPr>
          </w:p>
        </w:tc>
        <w:tc>
          <w:tcPr>
            <w:tcW w:w="1434" w:type="dxa"/>
            <w:tcBorders>
              <w:top w:val="nil"/>
              <w:left w:val="single" w:sz="4" w:space="0" w:color="000000"/>
              <w:bottom w:val="nil"/>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Times New Roman"/>
                <w:color w:val="000000"/>
                <w:spacing w:val="-2"/>
                <w:kern w:val="0"/>
                <w:szCs w:val="21"/>
              </w:rPr>
              <w:t xml:space="preserve"> </w:t>
            </w:r>
            <w:r w:rsidRPr="007C708D">
              <w:rPr>
                <w:rFonts w:asciiTheme="minorEastAsia" w:hAnsiTheme="minorEastAsia" w:cs="ＭＳ 明朝" w:hint="eastAsia"/>
                <w:color w:val="000000"/>
                <w:spacing w:val="-4"/>
                <w:kern w:val="0"/>
                <w:szCs w:val="21"/>
              </w:rPr>
              <w:t>電　話</w:t>
            </w:r>
          </w:p>
        </w:tc>
        <w:tc>
          <w:tcPr>
            <w:tcW w:w="3455" w:type="dxa"/>
            <w:tcBorders>
              <w:top w:val="nil"/>
              <w:left w:val="nil"/>
              <w:bottom w:val="nil"/>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39"/>
        </w:trPr>
        <w:tc>
          <w:tcPr>
            <w:tcW w:w="443" w:type="dxa"/>
            <w:tcBorders>
              <w:top w:val="double" w:sz="4" w:space="0" w:color="000000"/>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205"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選　　　　手　　　　名</w:t>
            </w:r>
          </w:p>
        </w:tc>
        <w:tc>
          <w:tcPr>
            <w:tcW w:w="1434"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学年</w:t>
            </w:r>
          </w:p>
        </w:tc>
        <w:tc>
          <w:tcPr>
            <w:tcW w:w="3455"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新人大会の個人戦の実績</w:t>
            </w: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p>
        </w:tc>
      </w:tr>
      <w:tr w:rsidR="007C708D" w:rsidRPr="007C708D" w:rsidTr="007C708D">
        <w:trPr>
          <w:cantSplit/>
          <w:trHeight w:hRule="exact" w:val="339"/>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例</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宮崎　太郎</w:t>
            </w: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２年</w:t>
            </w: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単３回戦敗退　複ベスト８</w:t>
            </w: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39"/>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２</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３</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４</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５</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６</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７</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８</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９</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１０</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１１</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１２</w:t>
            </w:r>
          </w:p>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１３</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2"/>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１４</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1"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gridAfter w:val="1"/>
          <w:wAfter w:w="311" w:type="dxa"/>
          <w:cantSplit/>
          <w:trHeight w:hRule="exact" w:val="425"/>
        </w:trPr>
        <w:tc>
          <w:tcPr>
            <w:tcW w:w="443"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１５</w:t>
            </w:r>
          </w:p>
        </w:tc>
        <w:tc>
          <w:tcPr>
            <w:tcW w:w="320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34"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455"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bl>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Times New Roman"/>
          <w:color w:val="000000"/>
          <w:spacing w:val="-2"/>
          <w:kern w:val="0"/>
          <w:szCs w:val="21"/>
        </w:rPr>
        <w:t xml:space="preserve"> </w:t>
      </w:r>
      <w:r w:rsidRPr="007C708D">
        <w:rPr>
          <w:rFonts w:asciiTheme="minorEastAsia" w:hAnsiTheme="minorEastAsia" w:cs="ＭＳ 明朝" w:hint="eastAsia"/>
          <w:color w:val="000000"/>
          <w:spacing w:val="-4"/>
          <w:kern w:val="0"/>
          <w:szCs w:val="21"/>
        </w:rPr>
        <w:t>〔男子・女子〕　　　　　　　　　　　　　　　　新人大会団体戦実績〔　　　　　　　　　　　〕</w:t>
      </w:r>
    </w:p>
    <w:tbl>
      <w:tblPr>
        <w:tblW w:w="8910" w:type="dxa"/>
        <w:tblInd w:w="63" w:type="dxa"/>
        <w:tblLayout w:type="fixed"/>
        <w:tblCellMar>
          <w:left w:w="12" w:type="dxa"/>
          <w:right w:w="12" w:type="dxa"/>
        </w:tblCellMar>
        <w:tblLook w:val="0000" w:firstRow="0" w:lastRow="0" w:firstColumn="0" w:lastColumn="0" w:noHBand="0" w:noVBand="0"/>
      </w:tblPr>
      <w:tblGrid>
        <w:gridCol w:w="445"/>
        <w:gridCol w:w="3031"/>
        <w:gridCol w:w="1418"/>
        <w:gridCol w:w="3702"/>
        <w:gridCol w:w="314"/>
      </w:tblGrid>
      <w:tr w:rsidR="007C708D" w:rsidRPr="007C708D" w:rsidTr="007C708D">
        <w:trPr>
          <w:cantSplit/>
          <w:trHeight w:hRule="exact" w:val="340"/>
        </w:trPr>
        <w:tc>
          <w:tcPr>
            <w:tcW w:w="3476" w:type="dxa"/>
            <w:gridSpan w:val="2"/>
            <w:vMerge w:val="restart"/>
            <w:tcBorders>
              <w:top w:val="single" w:sz="4" w:space="0" w:color="000000"/>
              <w:left w:val="single" w:sz="4" w:space="0" w:color="000000"/>
              <w:bottom w:val="nil"/>
              <w:right w:val="nil"/>
            </w:tcBorders>
            <w:vAlign w:val="center"/>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学校名（　　　　　　　　）</w:t>
            </w:r>
            <w:r w:rsidRPr="007C708D">
              <w:rPr>
                <w:rFonts w:asciiTheme="minorEastAsia" w:hAnsiTheme="minorEastAsia" w:cs="Times New Roman" w:hint="eastAsia"/>
                <w:color w:val="000000"/>
                <w:spacing w:val="-8"/>
                <w:w w:val="200"/>
                <w:kern w:val="0"/>
                <w:szCs w:val="21"/>
              </w:rPr>
              <w:t>B</w:t>
            </w:r>
          </w:p>
        </w:tc>
        <w:tc>
          <w:tcPr>
            <w:tcW w:w="1418" w:type="dxa"/>
            <w:tcBorders>
              <w:top w:val="single" w:sz="4" w:space="0" w:color="000000"/>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Times New Roman"/>
                <w:color w:val="000000"/>
                <w:spacing w:val="-2"/>
                <w:kern w:val="0"/>
                <w:szCs w:val="21"/>
              </w:rPr>
              <w:t xml:space="preserve"> </w:t>
            </w:r>
            <w:r w:rsidRPr="007C708D">
              <w:rPr>
                <w:rFonts w:asciiTheme="minorEastAsia" w:hAnsiTheme="minorEastAsia" w:cs="ＭＳ 明朝" w:hint="eastAsia"/>
                <w:color w:val="000000"/>
                <w:spacing w:val="-4"/>
                <w:kern w:val="0"/>
                <w:szCs w:val="21"/>
              </w:rPr>
              <w:t>監督名</w:t>
            </w:r>
          </w:p>
        </w:tc>
        <w:tc>
          <w:tcPr>
            <w:tcW w:w="3702" w:type="dxa"/>
            <w:tcBorders>
              <w:top w:val="sing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val="restart"/>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0"/>
        </w:trPr>
        <w:tc>
          <w:tcPr>
            <w:tcW w:w="3476" w:type="dxa"/>
            <w:gridSpan w:val="2"/>
            <w:vMerge/>
            <w:tcBorders>
              <w:top w:val="nil"/>
              <w:left w:val="single" w:sz="4" w:space="0" w:color="000000"/>
              <w:bottom w:val="nil"/>
              <w:right w:val="nil"/>
            </w:tcBorders>
          </w:tcPr>
          <w:p w:rsidR="007C708D" w:rsidRPr="007C708D" w:rsidRDefault="007C708D" w:rsidP="007C708D">
            <w:pPr>
              <w:autoSpaceDE w:val="0"/>
              <w:autoSpaceDN w:val="0"/>
              <w:adjustRightInd w:val="0"/>
              <w:rPr>
                <w:rFonts w:asciiTheme="minorEastAsia" w:hAnsiTheme="minorEastAsia" w:cs="ＭＳ 明朝"/>
                <w:color w:val="000000"/>
                <w:kern w:val="0"/>
                <w:szCs w:val="21"/>
              </w:rPr>
            </w:pPr>
          </w:p>
        </w:tc>
        <w:tc>
          <w:tcPr>
            <w:tcW w:w="1418" w:type="dxa"/>
            <w:tcBorders>
              <w:top w:val="nil"/>
              <w:left w:val="single" w:sz="4" w:space="0" w:color="000000"/>
              <w:bottom w:val="nil"/>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r w:rsidRPr="007C708D">
              <w:rPr>
                <w:rFonts w:asciiTheme="minorEastAsia" w:hAnsiTheme="minorEastAsia" w:cs="Times New Roman"/>
                <w:color w:val="000000"/>
                <w:spacing w:val="-2"/>
                <w:kern w:val="0"/>
                <w:szCs w:val="21"/>
              </w:rPr>
              <w:t xml:space="preserve"> </w:t>
            </w:r>
            <w:r w:rsidRPr="007C708D">
              <w:rPr>
                <w:rFonts w:asciiTheme="minorEastAsia" w:hAnsiTheme="minorEastAsia" w:cs="ＭＳ 明朝" w:hint="eastAsia"/>
                <w:color w:val="000000"/>
                <w:spacing w:val="-4"/>
                <w:kern w:val="0"/>
                <w:szCs w:val="21"/>
              </w:rPr>
              <w:t>電　話</w:t>
            </w:r>
          </w:p>
        </w:tc>
        <w:tc>
          <w:tcPr>
            <w:tcW w:w="3702" w:type="dxa"/>
            <w:tcBorders>
              <w:top w:val="nil"/>
              <w:left w:val="nil"/>
              <w:bottom w:val="nil"/>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0"/>
        </w:trPr>
        <w:tc>
          <w:tcPr>
            <w:tcW w:w="445" w:type="dxa"/>
            <w:tcBorders>
              <w:top w:val="double" w:sz="4" w:space="0" w:color="000000"/>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031"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選　　　　手　　　　名</w:t>
            </w:r>
          </w:p>
        </w:tc>
        <w:tc>
          <w:tcPr>
            <w:tcW w:w="1418"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学年</w:t>
            </w:r>
          </w:p>
        </w:tc>
        <w:tc>
          <w:tcPr>
            <w:tcW w:w="3702" w:type="dxa"/>
            <w:tcBorders>
              <w:top w:val="double" w:sz="4" w:space="0" w:color="000000"/>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spacing w:val="-4"/>
                <w:kern w:val="0"/>
                <w:szCs w:val="21"/>
              </w:rPr>
              <w:t>新人大会の個人戦の実績</w:t>
            </w: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p>
        </w:tc>
      </w:tr>
      <w:tr w:rsidR="007C708D" w:rsidRPr="007C708D" w:rsidTr="007C708D">
        <w:trPr>
          <w:cantSplit/>
          <w:trHeight w:hRule="exact" w:val="340"/>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例</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宮崎　太郎</w:t>
            </w: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２年</w:t>
            </w: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i/>
                <w:color w:val="FF0000"/>
                <w:kern w:val="0"/>
                <w:szCs w:val="21"/>
              </w:rPr>
            </w:pPr>
            <w:r w:rsidRPr="007C708D">
              <w:rPr>
                <w:rFonts w:asciiTheme="minorEastAsia" w:hAnsiTheme="minorEastAsia" w:cs="ＭＳ 明朝" w:hint="eastAsia"/>
                <w:i/>
                <w:color w:val="FF0000"/>
                <w:kern w:val="0"/>
                <w:szCs w:val="21"/>
              </w:rPr>
              <w:t>単３回戦敗退　複ベスト８</w:t>
            </w: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0"/>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２</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３</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４</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５</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６</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７</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８</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９</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１０</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１１</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１２</w:t>
            </w:r>
          </w:p>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１３</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cantSplit/>
          <w:trHeight w:hRule="exact" w:val="343"/>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１４</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14" w:type="dxa"/>
            <w:vMerge/>
            <w:tcBorders>
              <w:top w:val="nil"/>
              <w:left w:val="nil"/>
              <w:bottom w:val="nil"/>
              <w:right w:val="nil"/>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r w:rsidR="007C708D" w:rsidRPr="007C708D" w:rsidTr="007C708D">
        <w:trPr>
          <w:gridAfter w:val="1"/>
          <w:wAfter w:w="314" w:type="dxa"/>
          <w:cantSplit/>
          <w:trHeight w:hRule="exact" w:val="426"/>
        </w:trPr>
        <w:tc>
          <w:tcPr>
            <w:tcW w:w="445" w:type="dxa"/>
            <w:tcBorders>
              <w:top w:val="nil"/>
              <w:left w:val="single" w:sz="4" w:space="0" w:color="000000"/>
              <w:bottom w:val="single" w:sz="4" w:space="0" w:color="000000"/>
              <w:right w:val="single" w:sz="4" w:space="0" w:color="000000"/>
            </w:tcBorders>
          </w:tcPr>
          <w:p w:rsidR="007C708D" w:rsidRPr="007C708D" w:rsidRDefault="007C708D" w:rsidP="007C708D">
            <w:pPr>
              <w:autoSpaceDE w:val="0"/>
              <w:autoSpaceDN w:val="0"/>
              <w:adjustRightInd w:val="0"/>
              <w:spacing w:line="326" w:lineRule="exact"/>
              <w:jc w:val="center"/>
              <w:rPr>
                <w:rFonts w:asciiTheme="minorEastAsia" w:hAnsiTheme="minorEastAsia" w:cs="ＭＳ 明朝"/>
                <w:color w:val="000000"/>
                <w:kern w:val="0"/>
                <w:szCs w:val="21"/>
              </w:rPr>
            </w:pPr>
            <w:r w:rsidRPr="007C708D">
              <w:rPr>
                <w:rFonts w:asciiTheme="minorEastAsia" w:hAnsiTheme="minorEastAsia" w:cs="ＭＳ 明朝" w:hint="eastAsia"/>
                <w:color w:val="000000"/>
                <w:kern w:val="0"/>
                <w:szCs w:val="21"/>
              </w:rPr>
              <w:t>１５</w:t>
            </w:r>
          </w:p>
        </w:tc>
        <w:tc>
          <w:tcPr>
            <w:tcW w:w="3031"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1418"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c>
          <w:tcPr>
            <w:tcW w:w="3702" w:type="dxa"/>
            <w:tcBorders>
              <w:top w:val="nil"/>
              <w:left w:val="nil"/>
              <w:bottom w:val="single" w:sz="4" w:space="0" w:color="000000"/>
              <w:right w:val="single" w:sz="4" w:space="0" w:color="000000"/>
            </w:tcBorders>
          </w:tcPr>
          <w:p w:rsidR="007C708D" w:rsidRPr="007C708D" w:rsidRDefault="007C708D" w:rsidP="007C708D">
            <w:pPr>
              <w:wordWrap w:val="0"/>
              <w:autoSpaceDE w:val="0"/>
              <w:autoSpaceDN w:val="0"/>
              <w:adjustRightInd w:val="0"/>
              <w:spacing w:line="326" w:lineRule="exact"/>
              <w:rPr>
                <w:rFonts w:asciiTheme="minorEastAsia" w:hAnsiTheme="minorEastAsia" w:cs="ＭＳ 明朝"/>
                <w:color w:val="000000"/>
                <w:kern w:val="0"/>
                <w:szCs w:val="21"/>
              </w:rPr>
            </w:pPr>
          </w:p>
        </w:tc>
      </w:tr>
    </w:tbl>
    <w:p w:rsidR="007C708D" w:rsidRPr="007C708D" w:rsidRDefault="007C708D" w:rsidP="007C708D">
      <w:pPr>
        <w:rPr>
          <w:rFonts w:hint="eastAsia"/>
        </w:rPr>
      </w:pPr>
    </w:p>
    <w:sectPr w:rsidR="007C708D" w:rsidRPr="007C708D" w:rsidSect="007C708D">
      <w:pgSz w:w="11906" w:h="16838"/>
      <w:pgMar w:top="1276"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8D" w:rsidRDefault="007C708D" w:rsidP="007C708D">
      <w:r>
        <w:separator/>
      </w:r>
    </w:p>
  </w:endnote>
  <w:endnote w:type="continuationSeparator" w:id="0">
    <w:p w:rsidR="007C708D" w:rsidRDefault="007C708D" w:rsidP="007C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8D" w:rsidRDefault="007C708D" w:rsidP="007C708D">
      <w:r>
        <w:separator/>
      </w:r>
    </w:p>
  </w:footnote>
  <w:footnote w:type="continuationSeparator" w:id="0">
    <w:p w:rsidR="007C708D" w:rsidRDefault="007C708D" w:rsidP="007C7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E8"/>
    <w:rsid w:val="005125E8"/>
    <w:rsid w:val="007270C6"/>
    <w:rsid w:val="00784A8B"/>
    <w:rsid w:val="007C708D"/>
    <w:rsid w:val="00A407CE"/>
    <w:rsid w:val="00AD77B6"/>
    <w:rsid w:val="00D8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E14C24"/>
  <w15:chartTrackingRefBased/>
  <w15:docId w15:val="{F6A9A60C-08EF-4782-9623-47AB02EA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08D"/>
    <w:pPr>
      <w:tabs>
        <w:tab w:val="center" w:pos="4252"/>
        <w:tab w:val="right" w:pos="8504"/>
      </w:tabs>
      <w:snapToGrid w:val="0"/>
    </w:pPr>
  </w:style>
  <w:style w:type="character" w:customStyle="1" w:styleId="a4">
    <w:name w:val="ヘッダー (文字)"/>
    <w:basedOn w:val="a0"/>
    <w:link w:val="a3"/>
    <w:uiPriority w:val="99"/>
    <w:rsid w:val="007C708D"/>
  </w:style>
  <w:style w:type="paragraph" w:styleId="a5">
    <w:name w:val="footer"/>
    <w:basedOn w:val="a"/>
    <w:link w:val="a6"/>
    <w:uiPriority w:val="99"/>
    <w:unhideWhenUsed/>
    <w:rsid w:val="007C708D"/>
    <w:pPr>
      <w:tabs>
        <w:tab w:val="center" w:pos="4252"/>
        <w:tab w:val="right" w:pos="8504"/>
      </w:tabs>
      <w:snapToGrid w:val="0"/>
    </w:pPr>
  </w:style>
  <w:style w:type="character" w:customStyle="1" w:styleId="a6">
    <w:name w:val="フッター (文字)"/>
    <w:basedOn w:val="a0"/>
    <w:link w:val="a5"/>
    <w:uiPriority w:val="99"/>
    <w:rsid w:val="007C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佐土原高等学校</dc:creator>
  <cp:keywords/>
  <dc:description/>
  <cp:lastModifiedBy>佐土原高等学校</cp:lastModifiedBy>
  <cp:revision>2</cp:revision>
  <cp:lastPrinted>2022-01-02T22:30:00Z</cp:lastPrinted>
  <dcterms:created xsi:type="dcterms:W3CDTF">2022-01-03T02:08:00Z</dcterms:created>
  <dcterms:modified xsi:type="dcterms:W3CDTF">2022-01-03T02:08:00Z</dcterms:modified>
</cp:coreProperties>
</file>