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EE1B" w14:textId="21E8CFB9" w:rsidR="00C65F1C" w:rsidRPr="00D3055E" w:rsidRDefault="00C65F1C" w:rsidP="00D3055E">
      <w:pPr>
        <w:spacing w:line="240" w:lineRule="atLeast"/>
        <w:jc w:val="center"/>
        <w:rPr>
          <w:b/>
          <w:sz w:val="32"/>
          <w:szCs w:val="32"/>
        </w:rPr>
      </w:pPr>
      <w:r w:rsidRPr="00D3055E">
        <w:rPr>
          <w:rFonts w:hint="eastAsia"/>
          <w:b/>
          <w:sz w:val="32"/>
          <w:szCs w:val="32"/>
        </w:rPr>
        <w:t>第</w:t>
      </w:r>
      <w:r w:rsidR="00E435C1">
        <w:rPr>
          <w:rFonts w:hint="eastAsia"/>
          <w:b/>
          <w:sz w:val="32"/>
          <w:szCs w:val="32"/>
        </w:rPr>
        <w:t>46</w:t>
      </w:r>
      <w:r w:rsidRPr="00D3055E">
        <w:rPr>
          <w:rFonts w:hint="eastAsia"/>
          <w:b/>
          <w:sz w:val="32"/>
          <w:szCs w:val="32"/>
        </w:rPr>
        <w:t>回全九州レディースバドミントン選手権大会要項</w:t>
      </w:r>
    </w:p>
    <w:p w14:paraId="57BD3C67" w14:textId="77777777" w:rsidR="00C65F1C" w:rsidRPr="009D39D4" w:rsidRDefault="00C65F1C" w:rsidP="00D3055E">
      <w:pPr>
        <w:spacing w:line="240" w:lineRule="atLeast"/>
        <w:rPr>
          <w:sz w:val="24"/>
        </w:rPr>
      </w:pPr>
    </w:p>
    <w:p w14:paraId="11C316E9" w14:textId="77777777" w:rsidR="00C65F1C" w:rsidRPr="003524B0" w:rsidRDefault="00C65F1C" w:rsidP="00D3055E">
      <w:pPr>
        <w:spacing w:line="240" w:lineRule="atLeast"/>
        <w:rPr>
          <w:sz w:val="24"/>
        </w:rPr>
      </w:pPr>
      <w:r w:rsidRPr="003524B0">
        <w:rPr>
          <w:rFonts w:hint="eastAsia"/>
          <w:sz w:val="24"/>
        </w:rPr>
        <w:t>１　主</w:t>
      </w:r>
      <w:r w:rsidR="00433022" w:rsidRPr="003524B0">
        <w:rPr>
          <w:rFonts w:hint="eastAsia"/>
          <w:sz w:val="24"/>
        </w:rPr>
        <w:t xml:space="preserve">　　　</w:t>
      </w:r>
      <w:r w:rsidRPr="003524B0">
        <w:rPr>
          <w:rFonts w:hint="eastAsia"/>
          <w:sz w:val="24"/>
        </w:rPr>
        <w:t xml:space="preserve">催　</w:t>
      </w:r>
      <w:r w:rsidR="00433022" w:rsidRPr="003524B0">
        <w:rPr>
          <w:rFonts w:hint="eastAsia"/>
          <w:sz w:val="24"/>
        </w:rPr>
        <w:t xml:space="preserve">　</w:t>
      </w:r>
      <w:r w:rsidRPr="003524B0">
        <w:rPr>
          <w:rFonts w:hint="eastAsia"/>
          <w:sz w:val="24"/>
        </w:rPr>
        <w:t>九州バドミントン連盟・九州レディースバドミントン連盟</w:t>
      </w:r>
    </w:p>
    <w:p w14:paraId="045293CF" w14:textId="77777777" w:rsidR="00D3055E" w:rsidRPr="003524B0" w:rsidRDefault="00D3055E" w:rsidP="00D3055E">
      <w:pPr>
        <w:spacing w:line="240" w:lineRule="atLeast"/>
        <w:rPr>
          <w:sz w:val="24"/>
        </w:rPr>
      </w:pPr>
    </w:p>
    <w:p w14:paraId="6EFD1149" w14:textId="77777777" w:rsidR="00C65F1C" w:rsidRPr="003524B0" w:rsidRDefault="00C65F1C" w:rsidP="00D3055E">
      <w:pPr>
        <w:spacing w:line="240" w:lineRule="atLeast"/>
        <w:rPr>
          <w:sz w:val="24"/>
        </w:rPr>
      </w:pPr>
      <w:r w:rsidRPr="003524B0">
        <w:rPr>
          <w:rFonts w:hint="eastAsia"/>
          <w:sz w:val="24"/>
        </w:rPr>
        <w:t>２</w:t>
      </w:r>
      <w:r w:rsidR="00433022" w:rsidRPr="003524B0">
        <w:rPr>
          <w:rFonts w:hint="eastAsia"/>
          <w:sz w:val="24"/>
        </w:rPr>
        <w:t xml:space="preserve">　</w:t>
      </w:r>
      <w:r w:rsidR="00D77545">
        <w:rPr>
          <w:rFonts w:hint="eastAsia"/>
          <w:sz w:val="24"/>
        </w:rPr>
        <w:t xml:space="preserve">主　　　管　　</w:t>
      </w:r>
      <w:r w:rsidR="009D39D4">
        <w:rPr>
          <w:rFonts w:hint="eastAsia"/>
          <w:sz w:val="24"/>
        </w:rPr>
        <w:t>宮崎</w:t>
      </w:r>
      <w:r w:rsidR="00B43939">
        <w:rPr>
          <w:rFonts w:hint="eastAsia"/>
          <w:sz w:val="24"/>
        </w:rPr>
        <w:t>県バドミントン協会・</w:t>
      </w:r>
      <w:r w:rsidR="009D39D4">
        <w:rPr>
          <w:rFonts w:hint="eastAsia"/>
          <w:sz w:val="24"/>
        </w:rPr>
        <w:t>宮崎</w:t>
      </w:r>
      <w:r w:rsidR="00D77545">
        <w:rPr>
          <w:rFonts w:hint="eastAsia"/>
          <w:sz w:val="24"/>
        </w:rPr>
        <w:t xml:space="preserve">県レディースバドミントン連盟　</w:t>
      </w:r>
      <w:r w:rsidR="00433022" w:rsidRPr="003524B0">
        <w:rPr>
          <w:rFonts w:hint="eastAsia"/>
          <w:sz w:val="24"/>
        </w:rPr>
        <w:t xml:space="preserve">　</w:t>
      </w:r>
      <w:r w:rsidR="00456A61" w:rsidRPr="003524B0">
        <w:rPr>
          <w:rFonts w:hint="eastAsia"/>
          <w:sz w:val="24"/>
        </w:rPr>
        <w:t xml:space="preserve">　</w:t>
      </w:r>
    </w:p>
    <w:p w14:paraId="7D8D1A59" w14:textId="250DF34E" w:rsidR="00291B2D" w:rsidRPr="00291B2D" w:rsidRDefault="006A6032" w:rsidP="00D3055E">
      <w:pPr>
        <w:spacing w:line="240" w:lineRule="atLeast"/>
        <w:rPr>
          <w:sz w:val="24"/>
        </w:rPr>
      </w:pPr>
      <w:r>
        <w:rPr>
          <w:sz w:val="24"/>
        </w:rPr>
        <w:t>5</w:t>
      </w:r>
    </w:p>
    <w:p w14:paraId="7CC7F2BD" w14:textId="5EE5636E" w:rsidR="00285EE6" w:rsidRDefault="00C65F1C" w:rsidP="00E435C1">
      <w:pPr>
        <w:spacing w:line="240" w:lineRule="atLeast"/>
        <w:rPr>
          <w:sz w:val="24"/>
        </w:rPr>
      </w:pPr>
      <w:r w:rsidRPr="003524B0">
        <w:rPr>
          <w:rFonts w:hint="eastAsia"/>
          <w:sz w:val="24"/>
        </w:rPr>
        <w:t>３</w:t>
      </w:r>
      <w:r w:rsidR="00433022" w:rsidRPr="003524B0">
        <w:rPr>
          <w:rFonts w:hint="eastAsia"/>
          <w:sz w:val="24"/>
        </w:rPr>
        <w:t xml:space="preserve">　</w:t>
      </w:r>
      <w:r w:rsidR="00D77545">
        <w:rPr>
          <w:rFonts w:hint="eastAsia"/>
          <w:sz w:val="24"/>
        </w:rPr>
        <w:t>後</w:t>
      </w:r>
      <w:r w:rsidR="00433022" w:rsidRPr="003524B0">
        <w:rPr>
          <w:rFonts w:hint="eastAsia"/>
          <w:sz w:val="24"/>
        </w:rPr>
        <w:t xml:space="preserve">　　　</w:t>
      </w:r>
      <w:r w:rsidR="00D77545">
        <w:rPr>
          <w:rFonts w:hint="eastAsia"/>
          <w:sz w:val="24"/>
        </w:rPr>
        <w:t>援</w:t>
      </w:r>
      <w:r w:rsidRPr="003524B0">
        <w:rPr>
          <w:rFonts w:hint="eastAsia"/>
          <w:sz w:val="24"/>
        </w:rPr>
        <w:t xml:space="preserve">　</w:t>
      </w:r>
      <w:r w:rsidR="00433022" w:rsidRPr="003524B0">
        <w:rPr>
          <w:rFonts w:hint="eastAsia"/>
          <w:sz w:val="24"/>
        </w:rPr>
        <w:t xml:space="preserve">　</w:t>
      </w:r>
      <w:r w:rsidR="0034788C">
        <w:rPr>
          <w:rFonts w:hint="eastAsia"/>
          <w:sz w:val="24"/>
        </w:rPr>
        <w:t>宮崎県教育委員会</w:t>
      </w:r>
      <w:r w:rsidR="00ED4EF0">
        <w:rPr>
          <w:rFonts w:hint="eastAsia"/>
          <w:sz w:val="24"/>
        </w:rPr>
        <w:t>・都城市</w:t>
      </w:r>
      <w:r w:rsidR="00477025">
        <w:rPr>
          <w:rFonts w:hint="eastAsia"/>
          <w:sz w:val="24"/>
        </w:rPr>
        <w:t>・都城市教育委員会</w:t>
      </w:r>
    </w:p>
    <w:p w14:paraId="69593CE5" w14:textId="77777777" w:rsidR="006A6032" w:rsidRDefault="006A6032" w:rsidP="00E435C1">
      <w:pPr>
        <w:spacing w:line="240" w:lineRule="atLeast"/>
        <w:rPr>
          <w:sz w:val="24"/>
        </w:rPr>
      </w:pPr>
    </w:p>
    <w:p w14:paraId="1DB8306E" w14:textId="700794A6" w:rsidR="00D3055E" w:rsidRDefault="006A6032" w:rsidP="00D3055E">
      <w:pPr>
        <w:spacing w:line="240" w:lineRule="atLeast"/>
        <w:rPr>
          <w:sz w:val="24"/>
        </w:rPr>
      </w:pPr>
      <w:r>
        <w:rPr>
          <w:rFonts w:hint="eastAsia"/>
          <w:sz w:val="24"/>
        </w:rPr>
        <w:t>４　協　　　賛　　ヨネックス株式会社・宮崎県観光協会</w:t>
      </w:r>
    </w:p>
    <w:p w14:paraId="1003D04B" w14:textId="77777777" w:rsidR="006A6032" w:rsidRPr="003524B0" w:rsidRDefault="006A6032" w:rsidP="00D3055E">
      <w:pPr>
        <w:spacing w:line="240" w:lineRule="atLeast"/>
        <w:rPr>
          <w:sz w:val="24"/>
        </w:rPr>
      </w:pPr>
    </w:p>
    <w:p w14:paraId="3E269FE3" w14:textId="4368EFB1" w:rsidR="00C65F1C" w:rsidRPr="003524B0" w:rsidRDefault="006A6032" w:rsidP="00D3055E">
      <w:pPr>
        <w:spacing w:line="240" w:lineRule="atLeast"/>
        <w:rPr>
          <w:sz w:val="24"/>
        </w:rPr>
      </w:pPr>
      <w:r>
        <w:rPr>
          <w:rFonts w:hint="eastAsia"/>
          <w:sz w:val="24"/>
        </w:rPr>
        <w:t>５</w:t>
      </w:r>
      <w:r w:rsidR="00433022" w:rsidRPr="003524B0">
        <w:rPr>
          <w:rFonts w:hint="eastAsia"/>
          <w:sz w:val="24"/>
        </w:rPr>
        <w:t xml:space="preserve">　</w:t>
      </w:r>
      <w:r w:rsidR="00C65F1C" w:rsidRPr="003524B0">
        <w:rPr>
          <w:rFonts w:hint="eastAsia"/>
          <w:sz w:val="24"/>
        </w:rPr>
        <w:t>日</w:t>
      </w:r>
      <w:r w:rsidR="00433022" w:rsidRPr="003524B0">
        <w:rPr>
          <w:rFonts w:hint="eastAsia"/>
          <w:sz w:val="24"/>
        </w:rPr>
        <w:t xml:space="preserve">　　　</w:t>
      </w:r>
      <w:r w:rsidR="00C65F1C" w:rsidRPr="003524B0">
        <w:rPr>
          <w:rFonts w:hint="eastAsia"/>
          <w:sz w:val="24"/>
        </w:rPr>
        <w:t>時</w:t>
      </w:r>
      <w:r w:rsidR="00433022" w:rsidRPr="003524B0">
        <w:rPr>
          <w:rFonts w:hint="eastAsia"/>
          <w:sz w:val="24"/>
        </w:rPr>
        <w:t xml:space="preserve">　</w:t>
      </w:r>
      <w:r w:rsidR="00482A6F">
        <w:rPr>
          <w:rFonts w:hint="eastAsia"/>
          <w:sz w:val="24"/>
        </w:rPr>
        <w:t xml:space="preserve">　</w:t>
      </w:r>
      <w:r w:rsidR="00E435C1">
        <w:rPr>
          <w:rFonts w:hint="eastAsia"/>
          <w:sz w:val="24"/>
        </w:rPr>
        <w:t>２０２４</w:t>
      </w:r>
      <w:r w:rsidR="00482A6F">
        <w:rPr>
          <w:rFonts w:hint="eastAsia"/>
          <w:sz w:val="24"/>
        </w:rPr>
        <w:t>年１０月</w:t>
      </w:r>
      <w:r w:rsidR="009D39D4">
        <w:rPr>
          <w:rFonts w:hint="eastAsia"/>
          <w:sz w:val="24"/>
        </w:rPr>
        <w:t xml:space="preserve">　</w:t>
      </w:r>
      <w:r w:rsidR="00E435C1">
        <w:rPr>
          <w:rFonts w:hint="eastAsia"/>
          <w:sz w:val="24"/>
        </w:rPr>
        <w:t>６</w:t>
      </w:r>
      <w:r w:rsidR="00C65F1C" w:rsidRPr="003524B0">
        <w:rPr>
          <w:rFonts w:hint="eastAsia"/>
          <w:sz w:val="24"/>
        </w:rPr>
        <w:t>日（日）</w:t>
      </w:r>
      <w:r w:rsidR="00C95909">
        <w:rPr>
          <w:rFonts w:hint="eastAsia"/>
          <w:sz w:val="24"/>
        </w:rPr>
        <w:t xml:space="preserve">　９：００～</w:t>
      </w:r>
    </w:p>
    <w:p w14:paraId="6AD09C95" w14:textId="7E8CF3BA" w:rsidR="00A72AB9" w:rsidRDefault="00C65F1C" w:rsidP="00D3055E">
      <w:pPr>
        <w:spacing w:line="240" w:lineRule="atLeast"/>
        <w:rPr>
          <w:sz w:val="24"/>
        </w:rPr>
      </w:pPr>
      <w:r w:rsidRPr="003524B0">
        <w:rPr>
          <w:rFonts w:hint="eastAsia"/>
          <w:sz w:val="24"/>
        </w:rPr>
        <w:t xml:space="preserve">　　　　</w:t>
      </w:r>
      <w:r w:rsidR="00433022" w:rsidRPr="003524B0">
        <w:rPr>
          <w:rFonts w:hint="eastAsia"/>
          <w:sz w:val="24"/>
        </w:rPr>
        <w:t xml:space="preserve">　　　　</w:t>
      </w:r>
      <w:r w:rsidR="00456A61" w:rsidRPr="003524B0">
        <w:rPr>
          <w:rFonts w:hint="eastAsia"/>
          <w:sz w:val="24"/>
        </w:rPr>
        <w:t xml:space="preserve">　</w:t>
      </w:r>
      <w:r w:rsidR="00433022" w:rsidRPr="003524B0">
        <w:rPr>
          <w:rFonts w:hint="eastAsia"/>
          <w:sz w:val="24"/>
        </w:rPr>
        <w:t xml:space="preserve">　</w:t>
      </w:r>
      <w:r w:rsidRPr="003524B0">
        <w:rPr>
          <w:rFonts w:hint="eastAsia"/>
          <w:sz w:val="24"/>
        </w:rPr>
        <w:t xml:space="preserve">開会式　</w:t>
      </w:r>
      <w:r w:rsidR="00A72AB9">
        <w:rPr>
          <w:rFonts w:hint="eastAsia"/>
          <w:sz w:val="24"/>
        </w:rPr>
        <w:t>１０月</w:t>
      </w:r>
      <w:r w:rsidR="009D39D4">
        <w:rPr>
          <w:rFonts w:hint="eastAsia"/>
          <w:sz w:val="24"/>
        </w:rPr>
        <w:t xml:space="preserve">　</w:t>
      </w:r>
      <w:r w:rsidR="00E435C1">
        <w:rPr>
          <w:rFonts w:hint="eastAsia"/>
          <w:sz w:val="24"/>
        </w:rPr>
        <w:t>５</w:t>
      </w:r>
      <w:r w:rsidR="00A72AB9">
        <w:rPr>
          <w:rFonts w:hint="eastAsia"/>
          <w:sz w:val="24"/>
        </w:rPr>
        <w:t>日（土）　監督会議終了後</w:t>
      </w:r>
    </w:p>
    <w:p w14:paraId="6013E727" w14:textId="77777777" w:rsidR="00C65F1C" w:rsidRPr="003524B0" w:rsidRDefault="00C65F1C" w:rsidP="00A72AB9">
      <w:pPr>
        <w:spacing w:line="240" w:lineRule="atLeast"/>
        <w:ind w:firstLineChars="900" w:firstLine="2160"/>
        <w:rPr>
          <w:sz w:val="24"/>
        </w:rPr>
      </w:pPr>
      <w:r w:rsidRPr="003524B0">
        <w:rPr>
          <w:rFonts w:hint="eastAsia"/>
          <w:sz w:val="24"/>
        </w:rPr>
        <w:t xml:space="preserve">　閉会式　競技終了後</w:t>
      </w:r>
    </w:p>
    <w:p w14:paraId="7697BA13" w14:textId="758C0440" w:rsidR="00D3055E" w:rsidRPr="003524B0" w:rsidRDefault="00D3055E" w:rsidP="00D3055E">
      <w:pPr>
        <w:spacing w:line="240" w:lineRule="atLeast"/>
        <w:rPr>
          <w:sz w:val="24"/>
        </w:rPr>
      </w:pPr>
    </w:p>
    <w:p w14:paraId="35CA7539" w14:textId="23D75FDD" w:rsidR="00C65F1C" w:rsidRPr="003524B0" w:rsidRDefault="006A6032" w:rsidP="00D3055E">
      <w:pPr>
        <w:spacing w:line="240" w:lineRule="atLeast"/>
        <w:rPr>
          <w:sz w:val="24"/>
        </w:rPr>
      </w:pPr>
      <w:r>
        <w:rPr>
          <w:rFonts w:hint="eastAsia"/>
          <w:sz w:val="24"/>
        </w:rPr>
        <w:t>６</w:t>
      </w:r>
      <w:r w:rsidR="00433022" w:rsidRPr="003524B0">
        <w:rPr>
          <w:rFonts w:hint="eastAsia"/>
          <w:sz w:val="24"/>
        </w:rPr>
        <w:t xml:space="preserve">　</w:t>
      </w:r>
      <w:r w:rsidR="00C65F1C" w:rsidRPr="003524B0">
        <w:rPr>
          <w:rFonts w:hint="eastAsia"/>
          <w:sz w:val="24"/>
        </w:rPr>
        <w:t>会</w:t>
      </w:r>
      <w:r w:rsidR="00433022" w:rsidRPr="003524B0">
        <w:rPr>
          <w:rFonts w:hint="eastAsia"/>
          <w:sz w:val="24"/>
        </w:rPr>
        <w:t xml:space="preserve">　　　</w:t>
      </w:r>
      <w:r w:rsidR="00C65F1C" w:rsidRPr="003524B0">
        <w:rPr>
          <w:rFonts w:hint="eastAsia"/>
          <w:sz w:val="24"/>
        </w:rPr>
        <w:t xml:space="preserve">場　</w:t>
      </w:r>
      <w:r w:rsidR="00433022" w:rsidRPr="003524B0">
        <w:rPr>
          <w:rFonts w:hint="eastAsia"/>
          <w:sz w:val="24"/>
        </w:rPr>
        <w:t xml:space="preserve">　</w:t>
      </w:r>
      <w:r w:rsidR="00E435C1">
        <w:rPr>
          <w:rFonts w:hint="eastAsia"/>
          <w:sz w:val="24"/>
        </w:rPr>
        <w:t>早水公園体育文化センター</w:t>
      </w:r>
    </w:p>
    <w:p w14:paraId="32FFCB2C" w14:textId="7E38B6C4" w:rsidR="00C65F1C" w:rsidRPr="003524B0" w:rsidRDefault="00E435C1" w:rsidP="00456A61">
      <w:pPr>
        <w:spacing w:line="240" w:lineRule="atLeast"/>
        <w:ind w:firstLineChars="1000" w:firstLine="2400"/>
        <w:rPr>
          <w:sz w:val="24"/>
        </w:rPr>
      </w:pPr>
      <w:r>
        <w:rPr>
          <w:rFonts w:hint="eastAsia"/>
          <w:sz w:val="24"/>
        </w:rPr>
        <w:t>宮崎県都城市早水町</w:t>
      </w:r>
      <w:r>
        <w:rPr>
          <w:rFonts w:hint="eastAsia"/>
          <w:sz w:val="24"/>
        </w:rPr>
        <w:t>3867</w:t>
      </w:r>
      <w:r w:rsidR="00456A61" w:rsidRPr="003524B0">
        <w:rPr>
          <w:rFonts w:hint="eastAsia"/>
          <w:sz w:val="24"/>
        </w:rPr>
        <w:t xml:space="preserve">　　</w:t>
      </w:r>
      <w:r w:rsidR="00C65F1C" w:rsidRPr="003524B0">
        <w:rPr>
          <w:rFonts w:hint="eastAsia"/>
          <w:sz w:val="24"/>
        </w:rPr>
        <w:t xml:space="preserve">　℡　</w:t>
      </w:r>
      <w:r w:rsidR="00482A6F">
        <w:rPr>
          <w:rFonts w:hint="eastAsia"/>
          <w:sz w:val="24"/>
        </w:rPr>
        <w:t>09</w:t>
      </w:r>
      <w:r w:rsidR="009D39D4">
        <w:rPr>
          <w:rFonts w:hint="eastAsia"/>
          <w:sz w:val="24"/>
        </w:rPr>
        <w:t>8</w:t>
      </w:r>
      <w:r>
        <w:rPr>
          <w:rFonts w:hint="eastAsia"/>
          <w:sz w:val="24"/>
        </w:rPr>
        <w:t>6-24-6454</w:t>
      </w:r>
    </w:p>
    <w:p w14:paraId="1A222B0E" w14:textId="77777777" w:rsidR="00D3055E" w:rsidRPr="003524B0" w:rsidRDefault="00D3055E" w:rsidP="00D3055E">
      <w:pPr>
        <w:spacing w:line="240" w:lineRule="atLeast"/>
        <w:rPr>
          <w:sz w:val="24"/>
        </w:rPr>
      </w:pPr>
    </w:p>
    <w:p w14:paraId="2BDA8A49" w14:textId="6683B1B6" w:rsidR="009B7D41" w:rsidRDefault="006A6032" w:rsidP="00D3055E">
      <w:pPr>
        <w:spacing w:line="240" w:lineRule="atLeast"/>
        <w:rPr>
          <w:sz w:val="24"/>
        </w:rPr>
      </w:pPr>
      <w:r>
        <w:rPr>
          <w:rFonts w:hint="eastAsia"/>
          <w:sz w:val="24"/>
        </w:rPr>
        <w:t>７</w:t>
      </w:r>
      <w:r w:rsidR="00433022" w:rsidRPr="003524B0">
        <w:rPr>
          <w:rFonts w:hint="eastAsia"/>
          <w:sz w:val="24"/>
        </w:rPr>
        <w:t xml:space="preserve">　</w:t>
      </w:r>
      <w:r w:rsidR="009B7D41" w:rsidRPr="003524B0">
        <w:rPr>
          <w:rFonts w:hint="eastAsia"/>
          <w:sz w:val="24"/>
        </w:rPr>
        <w:t>種</w:t>
      </w:r>
      <w:r w:rsidR="00433022" w:rsidRPr="003524B0">
        <w:rPr>
          <w:rFonts w:hint="eastAsia"/>
          <w:sz w:val="24"/>
        </w:rPr>
        <w:t xml:space="preserve">　　　</w:t>
      </w:r>
      <w:r w:rsidR="009B7D41" w:rsidRPr="003524B0">
        <w:rPr>
          <w:rFonts w:hint="eastAsia"/>
          <w:sz w:val="24"/>
        </w:rPr>
        <w:t>目</w:t>
      </w:r>
      <w:r w:rsidR="00433022" w:rsidRPr="003524B0">
        <w:rPr>
          <w:rFonts w:hint="eastAsia"/>
          <w:sz w:val="24"/>
        </w:rPr>
        <w:t xml:space="preserve">　</w:t>
      </w:r>
      <w:r w:rsidR="009B7D41" w:rsidRPr="003524B0">
        <w:rPr>
          <w:rFonts w:hint="eastAsia"/>
          <w:sz w:val="24"/>
        </w:rPr>
        <w:t xml:space="preserve">　団体戦</w:t>
      </w:r>
    </w:p>
    <w:p w14:paraId="79F7CFF5" w14:textId="555E4243" w:rsidR="00D3055E" w:rsidRPr="003524B0" w:rsidRDefault="00E435C1" w:rsidP="00D3055E">
      <w:pPr>
        <w:spacing w:line="240" w:lineRule="atLeas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BCED21" wp14:editId="3309E605">
                <wp:simplePos x="0" y="0"/>
                <wp:positionH relativeFrom="column">
                  <wp:posOffset>3429000</wp:posOffset>
                </wp:positionH>
                <wp:positionV relativeFrom="paragraph">
                  <wp:posOffset>231140</wp:posOffset>
                </wp:positionV>
                <wp:extent cx="1905" cy="1609725"/>
                <wp:effectExtent l="0" t="0" r="36195" b="28575"/>
                <wp:wrapNone/>
                <wp:docPr id="137368135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60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FBACE" id="Line 5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8.2pt" to="270.1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"/>
            </w:pict>
          </mc:Fallback>
        </mc:AlternateContent>
      </w:r>
    </w:p>
    <w:p w14:paraId="32F1E81C" w14:textId="5F449BF1" w:rsidR="009B7D41" w:rsidRPr="003524B0" w:rsidRDefault="000403F9" w:rsidP="00D3055E">
      <w:pPr>
        <w:spacing w:line="240" w:lineRule="atLeast"/>
        <w:rPr>
          <w:rFonts w:ascii="ＭＳ 明朝" w:hAnsi="ＭＳ 明朝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E20340" wp14:editId="678C0AFE">
                <wp:simplePos x="0" y="0"/>
                <wp:positionH relativeFrom="column">
                  <wp:posOffset>3105150</wp:posOffset>
                </wp:positionH>
                <wp:positionV relativeFrom="paragraph">
                  <wp:posOffset>38100</wp:posOffset>
                </wp:positionV>
                <wp:extent cx="342900" cy="0"/>
                <wp:effectExtent l="7620" t="6985" r="11430" b="12065"/>
                <wp:wrapNone/>
                <wp:docPr id="89863903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EE9FA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3pt" to="271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"/>
            </w:pict>
          </mc:Fallback>
        </mc:AlternateContent>
      </w:r>
      <w:r w:rsidR="006A6032">
        <w:rPr>
          <w:rFonts w:hint="eastAsia"/>
          <w:sz w:val="24"/>
        </w:rPr>
        <w:t>８</w:t>
      </w:r>
      <w:r w:rsidR="00433022" w:rsidRPr="003524B0">
        <w:rPr>
          <w:rFonts w:hint="eastAsia"/>
          <w:sz w:val="24"/>
        </w:rPr>
        <w:t xml:space="preserve">　</w:t>
      </w:r>
      <w:r w:rsidR="009B7D41" w:rsidRPr="003524B0">
        <w:rPr>
          <w:rFonts w:hint="eastAsia"/>
          <w:sz w:val="24"/>
        </w:rPr>
        <w:t>種</w:t>
      </w:r>
      <w:r w:rsidR="00433022" w:rsidRPr="003524B0">
        <w:rPr>
          <w:rFonts w:hint="eastAsia"/>
          <w:sz w:val="24"/>
        </w:rPr>
        <w:t xml:space="preserve">　　　</w:t>
      </w:r>
      <w:r w:rsidR="009B7D41" w:rsidRPr="003524B0">
        <w:rPr>
          <w:rFonts w:hint="eastAsia"/>
          <w:sz w:val="24"/>
        </w:rPr>
        <w:t>別</w:t>
      </w:r>
      <w:r w:rsidR="00433022" w:rsidRPr="003524B0">
        <w:rPr>
          <w:rFonts w:hint="eastAsia"/>
          <w:sz w:val="24"/>
        </w:rPr>
        <w:t xml:space="preserve">　</w:t>
      </w:r>
      <w:r w:rsidR="009B7D41" w:rsidRPr="003524B0">
        <w:rPr>
          <w:rFonts w:hint="eastAsia"/>
          <w:sz w:val="24"/>
        </w:rPr>
        <w:t xml:space="preserve">　</w:t>
      </w:r>
      <w:r w:rsidR="009B7D41" w:rsidRPr="003524B0">
        <w:rPr>
          <w:rFonts w:ascii="ＭＳ 明朝" w:hAnsi="ＭＳ 明朝" w:hint="eastAsia"/>
          <w:sz w:val="24"/>
        </w:rPr>
        <w:t>(1)　フリーの部</w:t>
      </w:r>
    </w:p>
    <w:p w14:paraId="056248A0" w14:textId="77777777" w:rsidR="009B7D41" w:rsidRPr="003524B0" w:rsidRDefault="009B7D41" w:rsidP="00D3055E">
      <w:pPr>
        <w:spacing w:line="240" w:lineRule="atLeast"/>
        <w:rPr>
          <w:rFonts w:ascii="ＭＳ 明朝" w:hAnsi="ＭＳ 明朝"/>
          <w:sz w:val="24"/>
        </w:rPr>
      </w:pPr>
      <w:r w:rsidRPr="003524B0">
        <w:rPr>
          <w:rFonts w:ascii="ＭＳ 明朝" w:hAnsi="ＭＳ 明朝" w:hint="eastAsia"/>
          <w:sz w:val="24"/>
        </w:rPr>
        <w:t xml:space="preserve">　　　　</w:t>
      </w:r>
      <w:r w:rsidR="00433022" w:rsidRPr="003524B0">
        <w:rPr>
          <w:rFonts w:ascii="ＭＳ 明朝" w:hAnsi="ＭＳ 明朝" w:hint="eastAsia"/>
          <w:sz w:val="24"/>
        </w:rPr>
        <w:t xml:space="preserve">　　　　　</w:t>
      </w:r>
      <w:r w:rsidRPr="003524B0">
        <w:rPr>
          <w:rFonts w:ascii="ＭＳ 明朝" w:hAnsi="ＭＳ 明朝" w:hint="eastAsia"/>
          <w:sz w:val="24"/>
        </w:rPr>
        <w:t>(</w:t>
      </w:r>
      <w:r w:rsidR="00433022" w:rsidRPr="003524B0">
        <w:rPr>
          <w:rFonts w:ascii="ＭＳ 明朝" w:hAnsi="ＭＳ 明朝" w:hint="eastAsia"/>
          <w:sz w:val="24"/>
        </w:rPr>
        <w:t>2</w:t>
      </w:r>
      <w:r w:rsidRPr="003524B0">
        <w:rPr>
          <w:rFonts w:ascii="ＭＳ 明朝" w:hAnsi="ＭＳ 明朝" w:hint="eastAsia"/>
          <w:sz w:val="24"/>
        </w:rPr>
        <w:t>)　４０歳以上の部</w:t>
      </w:r>
    </w:p>
    <w:p w14:paraId="2688DC6C" w14:textId="77777777" w:rsidR="000415EF" w:rsidRDefault="009B7D41" w:rsidP="00D3055E">
      <w:pPr>
        <w:spacing w:line="240" w:lineRule="atLeast"/>
        <w:rPr>
          <w:rFonts w:ascii="ＭＳ 明朝" w:hAnsi="ＭＳ 明朝"/>
          <w:sz w:val="24"/>
        </w:rPr>
      </w:pPr>
      <w:r w:rsidRPr="003524B0">
        <w:rPr>
          <w:rFonts w:ascii="ＭＳ 明朝" w:hAnsi="ＭＳ 明朝" w:hint="eastAsia"/>
          <w:sz w:val="24"/>
        </w:rPr>
        <w:t xml:space="preserve">　　　　</w:t>
      </w:r>
      <w:r w:rsidR="00433022" w:rsidRPr="003524B0">
        <w:rPr>
          <w:rFonts w:ascii="ＭＳ 明朝" w:hAnsi="ＭＳ 明朝" w:hint="eastAsia"/>
          <w:sz w:val="24"/>
        </w:rPr>
        <w:t xml:space="preserve">　　　　　</w:t>
      </w:r>
      <w:r w:rsidRPr="003524B0">
        <w:rPr>
          <w:rFonts w:ascii="ＭＳ 明朝" w:hAnsi="ＭＳ 明朝" w:hint="eastAsia"/>
          <w:sz w:val="24"/>
        </w:rPr>
        <w:t>(</w:t>
      </w:r>
      <w:r w:rsidR="00433022" w:rsidRPr="003524B0">
        <w:rPr>
          <w:rFonts w:ascii="ＭＳ 明朝" w:hAnsi="ＭＳ 明朝" w:hint="eastAsia"/>
          <w:sz w:val="24"/>
        </w:rPr>
        <w:t>3</w:t>
      </w:r>
      <w:r w:rsidRPr="003524B0">
        <w:rPr>
          <w:rFonts w:ascii="ＭＳ 明朝" w:hAnsi="ＭＳ 明朝" w:hint="eastAsia"/>
          <w:sz w:val="24"/>
        </w:rPr>
        <w:t>)　４５歳以上の部</w:t>
      </w:r>
      <w:r w:rsidR="00456A61" w:rsidRPr="003524B0">
        <w:rPr>
          <w:rFonts w:ascii="ＭＳ 明朝" w:hAnsi="ＭＳ 明朝" w:hint="eastAsia"/>
          <w:sz w:val="24"/>
        </w:rPr>
        <w:t xml:space="preserve">         </w:t>
      </w:r>
      <w:r w:rsidR="000415EF">
        <w:rPr>
          <w:rFonts w:ascii="ＭＳ 明朝" w:hAnsi="ＭＳ 明朝" w:hint="eastAsia"/>
          <w:sz w:val="24"/>
        </w:rPr>
        <w:t xml:space="preserve"> </w:t>
      </w:r>
    </w:p>
    <w:p w14:paraId="6B7CDAD9" w14:textId="7226BC48" w:rsidR="009B7D41" w:rsidRPr="000415EF" w:rsidRDefault="009B7D41" w:rsidP="00D3055E">
      <w:pPr>
        <w:spacing w:line="240" w:lineRule="atLeast"/>
        <w:rPr>
          <w:rFonts w:ascii="ＭＳ 明朝" w:hAnsi="ＭＳ 明朝"/>
          <w:sz w:val="24"/>
        </w:rPr>
      </w:pPr>
      <w:r w:rsidRPr="003524B0">
        <w:rPr>
          <w:rFonts w:ascii="ＭＳ 明朝" w:hAnsi="ＭＳ 明朝" w:hint="eastAsia"/>
          <w:sz w:val="24"/>
        </w:rPr>
        <w:t xml:space="preserve">　　　</w:t>
      </w:r>
      <w:r w:rsidR="00433022" w:rsidRPr="003524B0">
        <w:rPr>
          <w:rFonts w:ascii="ＭＳ 明朝" w:hAnsi="ＭＳ 明朝" w:hint="eastAsia"/>
          <w:sz w:val="24"/>
        </w:rPr>
        <w:t xml:space="preserve">　　　　　</w:t>
      </w:r>
      <w:r w:rsidRPr="003524B0">
        <w:rPr>
          <w:rFonts w:ascii="ＭＳ 明朝" w:hAnsi="ＭＳ 明朝" w:hint="eastAsia"/>
          <w:sz w:val="24"/>
        </w:rPr>
        <w:t xml:space="preserve">　(</w:t>
      </w:r>
      <w:r w:rsidR="00433022" w:rsidRPr="003524B0">
        <w:rPr>
          <w:rFonts w:ascii="ＭＳ 明朝" w:hAnsi="ＭＳ 明朝" w:hint="eastAsia"/>
          <w:sz w:val="24"/>
        </w:rPr>
        <w:t>4</w:t>
      </w:r>
      <w:r w:rsidRPr="003524B0">
        <w:rPr>
          <w:rFonts w:ascii="ＭＳ 明朝" w:hAnsi="ＭＳ 明朝" w:hint="eastAsia"/>
          <w:sz w:val="24"/>
        </w:rPr>
        <w:t>)　５０歳以上の部</w:t>
      </w:r>
      <w:r w:rsidR="000415EF">
        <w:rPr>
          <w:rFonts w:ascii="ＭＳ 明朝" w:hAnsi="ＭＳ 明朝" w:hint="eastAsia"/>
          <w:sz w:val="24"/>
        </w:rPr>
        <w:t xml:space="preserve">　　　 　年齢基準は</w:t>
      </w:r>
      <w:r w:rsidR="00E435C1">
        <w:rPr>
          <w:rFonts w:ascii="ＭＳ 明朝" w:hAnsi="ＭＳ 明朝" w:hint="eastAsia"/>
          <w:sz w:val="24"/>
        </w:rPr>
        <w:t>２０２４</w:t>
      </w:r>
      <w:r w:rsidR="000415EF" w:rsidRPr="003524B0">
        <w:rPr>
          <w:rFonts w:ascii="ＭＳ 明朝" w:hAnsi="ＭＳ 明朝" w:hint="eastAsia"/>
          <w:sz w:val="24"/>
        </w:rPr>
        <w:t>年４月１日とする</w:t>
      </w:r>
    </w:p>
    <w:p w14:paraId="2FE498D7" w14:textId="77777777" w:rsidR="009B7D41" w:rsidRPr="003524B0" w:rsidRDefault="009B7D41" w:rsidP="00D3055E">
      <w:pPr>
        <w:spacing w:line="240" w:lineRule="atLeast"/>
        <w:rPr>
          <w:rFonts w:ascii="ＭＳ 明朝" w:hAnsi="ＭＳ 明朝"/>
          <w:sz w:val="24"/>
        </w:rPr>
      </w:pPr>
      <w:r w:rsidRPr="003524B0">
        <w:rPr>
          <w:rFonts w:ascii="ＭＳ 明朝" w:hAnsi="ＭＳ 明朝" w:hint="eastAsia"/>
          <w:sz w:val="24"/>
        </w:rPr>
        <w:t xml:space="preserve">　　　　</w:t>
      </w:r>
      <w:r w:rsidR="00433022" w:rsidRPr="003524B0">
        <w:rPr>
          <w:rFonts w:ascii="ＭＳ 明朝" w:hAnsi="ＭＳ 明朝" w:hint="eastAsia"/>
          <w:sz w:val="24"/>
        </w:rPr>
        <w:t xml:space="preserve">　　　　　</w:t>
      </w:r>
      <w:r w:rsidRPr="003524B0">
        <w:rPr>
          <w:rFonts w:ascii="ＭＳ 明朝" w:hAnsi="ＭＳ 明朝" w:hint="eastAsia"/>
          <w:sz w:val="24"/>
        </w:rPr>
        <w:t>(</w:t>
      </w:r>
      <w:r w:rsidR="00433022" w:rsidRPr="003524B0">
        <w:rPr>
          <w:rFonts w:ascii="ＭＳ 明朝" w:hAnsi="ＭＳ 明朝" w:hint="eastAsia"/>
          <w:sz w:val="24"/>
        </w:rPr>
        <w:t>5</w:t>
      </w:r>
      <w:r w:rsidRPr="003524B0">
        <w:rPr>
          <w:rFonts w:ascii="ＭＳ 明朝" w:hAnsi="ＭＳ 明朝" w:hint="eastAsia"/>
          <w:sz w:val="24"/>
        </w:rPr>
        <w:t>)　５５歳以上の部</w:t>
      </w:r>
    </w:p>
    <w:p w14:paraId="6FC83A0F" w14:textId="77777777" w:rsidR="009B7D41" w:rsidRDefault="009B7D41" w:rsidP="00D3055E">
      <w:pPr>
        <w:spacing w:line="240" w:lineRule="atLeast"/>
        <w:rPr>
          <w:rFonts w:ascii="ＭＳ 明朝" w:hAnsi="ＭＳ 明朝"/>
          <w:sz w:val="24"/>
        </w:rPr>
      </w:pPr>
      <w:r w:rsidRPr="003524B0">
        <w:rPr>
          <w:rFonts w:ascii="ＭＳ 明朝" w:hAnsi="ＭＳ 明朝" w:hint="eastAsia"/>
          <w:sz w:val="24"/>
        </w:rPr>
        <w:t xml:space="preserve">　　　　</w:t>
      </w:r>
      <w:r w:rsidR="00433022" w:rsidRPr="003524B0">
        <w:rPr>
          <w:rFonts w:ascii="ＭＳ 明朝" w:hAnsi="ＭＳ 明朝" w:hint="eastAsia"/>
          <w:sz w:val="24"/>
        </w:rPr>
        <w:t xml:space="preserve">　　　　　</w:t>
      </w:r>
      <w:r w:rsidRPr="003524B0">
        <w:rPr>
          <w:rFonts w:ascii="ＭＳ 明朝" w:hAnsi="ＭＳ 明朝" w:hint="eastAsia"/>
          <w:sz w:val="24"/>
        </w:rPr>
        <w:t>(</w:t>
      </w:r>
      <w:r w:rsidR="00433022" w:rsidRPr="003524B0">
        <w:rPr>
          <w:rFonts w:ascii="ＭＳ 明朝" w:hAnsi="ＭＳ 明朝" w:hint="eastAsia"/>
          <w:sz w:val="24"/>
        </w:rPr>
        <w:t>6</w:t>
      </w:r>
      <w:r w:rsidRPr="003524B0">
        <w:rPr>
          <w:rFonts w:ascii="ＭＳ 明朝" w:hAnsi="ＭＳ 明朝" w:hint="eastAsia"/>
          <w:sz w:val="24"/>
        </w:rPr>
        <w:t>)</w:t>
      </w:r>
      <w:r w:rsidR="00E01CDA">
        <w:rPr>
          <w:rFonts w:ascii="ＭＳ 明朝" w:hAnsi="ＭＳ 明朝" w:hint="eastAsia"/>
          <w:sz w:val="24"/>
        </w:rPr>
        <w:t xml:space="preserve">　６０歳</w:t>
      </w:r>
      <w:r w:rsidRPr="003524B0">
        <w:rPr>
          <w:rFonts w:ascii="ＭＳ 明朝" w:hAnsi="ＭＳ 明朝" w:hint="eastAsia"/>
          <w:sz w:val="24"/>
        </w:rPr>
        <w:t>以上の部</w:t>
      </w:r>
    </w:p>
    <w:p w14:paraId="6F683600" w14:textId="77777777" w:rsidR="000415EF" w:rsidRPr="003524B0" w:rsidRDefault="000415EF" w:rsidP="00D3055E">
      <w:pPr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  (7)  ６５歳以上の部</w:t>
      </w:r>
    </w:p>
    <w:p w14:paraId="0E251229" w14:textId="129302A5" w:rsidR="009B7D41" w:rsidRPr="003524B0" w:rsidRDefault="00E435C1" w:rsidP="000415EF">
      <w:pPr>
        <w:spacing w:line="240" w:lineRule="atLeas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A37641" wp14:editId="7F57AB77">
                <wp:simplePos x="0" y="0"/>
                <wp:positionH relativeFrom="column">
                  <wp:posOffset>3088005</wp:posOffset>
                </wp:positionH>
                <wp:positionV relativeFrom="paragraph">
                  <wp:posOffset>38100</wp:posOffset>
                </wp:positionV>
                <wp:extent cx="342900" cy="0"/>
                <wp:effectExtent l="7620" t="6985" r="11430" b="12065"/>
                <wp:wrapNone/>
                <wp:docPr id="15049141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FCE4F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5pt,3pt" to="270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"/>
            </w:pict>
          </mc:Fallback>
        </mc:AlternateConten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</w:t>
      </w:r>
      <w:r>
        <w:rPr>
          <w:sz w:val="24"/>
        </w:rPr>
        <w:t xml:space="preserve"> </w:t>
      </w:r>
      <w:r>
        <w:rPr>
          <w:rFonts w:hint="eastAsia"/>
          <w:sz w:val="24"/>
        </w:rPr>
        <w:t>７０歳以上の部</w:t>
      </w:r>
    </w:p>
    <w:p w14:paraId="3F3664B2" w14:textId="77777777" w:rsidR="00D3055E" w:rsidRPr="003524B0" w:rsidRDefault="00D3055E" w:rsidP="00D3055E">
      <w:pPr>
        <w:spacing w:line="240" w:lineRule="atLeast"/>
        <w:rPr>
          <w:sz w:val="24"/>
        </w:rPr>
      </w:pPr>
    </w:p>
    <w:p w14:paraId="24C1C42D" w14:textId="2388CD70" w:rsidR="009B7D41" w:rsidRPr="003524B0" w:rsidRDefault="006A6032" w:rsidP="00D3055E">
      <w:pPr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９</w:t>
      </w:r>
      <w:r w:rsidR="00433022" w:rsidRPr="003524B0">
        <w:rPr>
          <w:rFonts w:hint="eastAsia"/>
          <w:sz w:val="24"/>
        </w:rPr>
        <w:t xml:space="preserve">　</w:t>
      </w:r>
      <w:r w:rsidR="009B7D41" w:rsidRPr="003524B0">
        <w:rPr>
          <w:rFonts w:hint="eastAsia"/>
          <w:sz w:val="24"/>
        </w:rPr>
        <w:t xml:space="preserve">チーム編成　</w:t>
      </w:r>
      <w:r w:rsidR="00433022" w:rsidRPr="003524B0">
        <w:rPr>
          <w:rFonts w:hint="eastAsia"/>
          <w:sz w:val="24"/>
        </w:rPr>
        <w:t xml:space="preserve">　</w:t>
      </w:r>
      <w:r w:rsidR="009B7D41" w:rsidRPr="003524B0">
        <w:rPr>
          <w:rFonts w:ascii="ＭＳ 明朝" w:hAnsi="ＭＳ 明朝" w:hint="eastAsia"/>
          <w:sz w:val="24"/>
        </w:rPr>
        <w:t>(1)</w:t>
      </w:r>
      <w:r w:rsidR="00456A61" w:rsidRPr="003524B0">
        <w:rPr>
          <w:rFonts w:ascii="ＭＳ 明朝" w:hAnsi="ＭＳ 明朝" w:hint="eastAsia"/>
          <w:sz w:val="24"/>
        </w:rPr>
        <w:t xml:space="preserve"> </w:t>
      </w:r>
      <w:r w:rsidR="00155321">
        <w:rPr>
          <w:rFonts w:ascii="ＭＳ 明朝" w:hAnsi="ＭＳ 明朝" w:hint="eastAsia"/>
          <w:sz w:val="24"/>
        </w:rPr>
        <w:t>各種目３ダブルスをもって１チームとする</w:t>
      </w:r>
    </w:p>
    <w:p w14:paraId="388FBF13" w14:textId="77777777" w:rsidR="00456A61" w:rsidRPr="003524B0" w:rsidRDefault="009B7D41" w:rsidP="00D3055E">
      <w:pPr>
        <w:spacing w:line="240" w:lineRule="atLeast"/>
        <w:rPr>
          <w:rFonts w:ascii="ＭＳ 明朝" w:hAnsi="ＭＳ 明朝"/>
          <w:sz w:val="24"/>
        </w:rPr>
      </w:pPr>
      <w:r w:rsidRPr="003524B0">
        <w:rPr>
          <w:rFonts w:ascii="ＭＳ 明朝" w:hAnsi="ＭＳ 明朝" w:hint="eastAsia"/>
          <w:sz w:val="24"/>
        </w:rPr>
        <w:t xml:space="preserve">　　　　　　</w:t>
      </w:r>
      <w:r w:rsidR="00433022" w:rsidRPr="003524B0">
        <w:rPr>
          <w:rFonts w:ascii="ＭＳ 明朝" w:hAnsi="ＭＳ 明朝" w:hint="eastAsia"/>
          <w:sz w:val="24"/>
        </w:rPr>
        <w:t xml:space="preserve">　</w:t>
      </w:r>
      <w:r w:rsidRPr="003524B0">
        <w:rPr>
          <w:rFonts w:ascii="ＭＳ 明朝" w:hAnsi="ＭＳ 明朝" w:hint="eastAsia"/>
          <w:sz w:val="24"/>
        </w:rPr>
        <w:t xml:space="preserve">　</w:t>
      </w:r>
      <w:r w:rsidR="00433022" w:rsidRPr="003524B0">
        <w:rPr>
          <w:rFonts w:ascii="ＭＳ 明朝" w:hAnsi="ＭＳ 明朝" w:hint="eastAsia"/>
          <w:sz w:val="24"/>
        </w:rPr>
        <w:t xml:space="preserve">　</w:t>
      </w:r>
      <w:r w:rsidRPr="003524B0">
        <w:rPr>
          <w:rFonts w:ascii="ＭＳ 明朝" w:hAnsi="ＭＳ 明朝" w:hint="eastAsia"/>
          <w:sz w:val="24"/>
        </w:rPr>
        <w:t>(2)</w:t>
      </w:r>
      <w:r w:rsidR="00456A61" w:rsidRPr="003524B0">
        <w:rPr>
          <w:rFonts w:ascii="ＭＳ 明朝" w:hAnsi="ＭＳ 明朝" w:hint="eastAsia"/>
          <w:sz w:val="24"/>
        </w:rPr>
        <w:t xml:space="preserve"> </w:t>
      </w:r>
      <w:r w:rsidRPr="003524B0">
        <w:rPr>
          <w:rFonts w:ascii="ＭＳ 明朝" w:hAnsi="ＭＳ 明朝" w:hint="eastAsia"/>
          <w:sz w:val="24"/>
        </w:rPr>
        <w:t>監督１名、選手６～８名とする。ただし、監督は選手を兼ねる</w:t>
      </w:r>
      <w:r w:rsidR="00F47C29">
        <w:rPr>
          <w:rFonts w:ascii="ＭＳ 明朝" w:hAnsi="ＭＳ 明朝" w:hint="eastAsia"/>
          <w:sz w:val="24"/>
        </w:rPr>
        <w:t>事</w:t>
      </w:r>
    </w:p>
    <w:p w14:paraId="7DA215BD" w14:textId="77777777" w:rsidR="009B7D41" w:rsidRPr="003524B0" w:rsidRDefault="009B7D41" w:rsidP="00456A61">
      <w:pPr>
        <w:spacing w:line="240" w:lineRule="atLeast"/>
        <w:ind w:firstLineChars="1100" w:firstLine="2640"/>
        <w:rPr>
          <w:rFonts w:ascii="ＭＳ 明朝" w:hAnsi="ＭＳ 明朝"/>
          <w:sz w:val="24"/>
        </w:rPr>
      </w:pPr>
      <w:r w:rsidRPr="003524B0">
        <w:rPr>
          <w:rFonts w:ascii="ＭＳ 明朝" w:hAnsi="ＭＳ 明朝" w:hint="eastAsia"/>
          <w:sz w:val="24"/>
        </w:rPr>
        <w:t>ができる</w:t>
      </w:r>
    </w:p>
    <w:p w14:paraId="4E28EBB2" w14:textId="77777777" w:rsidR="009B7D41" w:rsidRPr="003524B0" w:rsidRDefault="009B7D41" w:rsidP="00D3055E">
      <w:pPr>
        <w:spacing w:line="240" w:lineRule="atLeast"/>
        <w:rPr>
          <w:rFonts w:ascii="ＭＳ 明朝" w:hAnsi="ＭＳ 明朝"/>
          <w:sz w:val="24"/>
        </w:rPr>
      </w:pPr>
      <w:r w:rsidRPr="003524B0">
        <w:rPr>
          <w:rFonts w:ascii="ＭＳ 明朝" w:hAnsi="ＭＳ 明朝" w:hint="eastAsia"/>
          <w:sz w:val="24"/>
        </w:rPr>
        <w:t xml:space="preserve">　　　　　　</w:t>
      </w:r>
      <w:r w:rsidR="00433022" w:rsidRPr="003524B0">
        <w:rPr>
          <w:rFonts w:ascii="ＭＳ 明朝" w:hAnsi="ＭＳ 明朝" w:hint="eastAsia"/>
          <w:sz w:val="24"/>
        </w:rPr>
        <w:t xml:space="preserve">　</w:t>
      </w:r>
      <w:r w:rsidR="00D3055E" w:rsidRPr="003524B0">
        <w:rPr>
          <w:rFonts w:ascii="ＭＳ 明朝" w:hAnsi="ＭＳ 明朝" w:hint="eastAsia"/>
          <w:sz w:val="24"/>
        </w:rPr>
        <w:t xml:space="preserve">　</w:t>
      </w:r>
      <w:r w:rsidRPr="003524B0">
        <w:rPr>
          <w:rFonts w:ascii="ＭＳ 明朝" w:hAnsi="ＭＳ 明朝" w:hint="eastAsia"/>
          <w:sz w:val="24"/>
        </w:rPr>
        <w:t xml:space="preserve">　(3)</w:t>
      </w:r>
      <w:r w:rsidR="00456A61" w:rsidRPr="003524B0">
        <w:rPr>
          <w:rFonts w:ascii="ＭＳ 明朝" w:hAnsi="ＭＳ 明朝" w:hint="eastAsia"/>
          <w:sz w:val="24"/>
        </w:rPr>
        <w:t xml:space="preserve"> </w:t>
      </w:r>
      <w:r w:rsidR="00155321">
        <w:rPr>
          <w:rFonts w:ascii="ＭＳ 明朝" w:hAnsi="ＭＳ 明朝" w:hint="eastAsia"/>
          <w:sz w:val="24"/>
        </w:rPr>
        <w:t>選手は、種別を重複しての出場はできない</w:t>
      </w:r>
    </w:p>
    <w:p w14:paraId="12E6E535" w14:textId="77777777" w:rsidR="00D3055E" w:rsidRPr="003524B0" w:rsidRDefault="00D3055E" w:rsidP="00D3055E">
      <w:pPr>
        <w:spacing w:line="240" w:lineRule="atLeast"/>
        <w:rPr>
          <w:rFonts w:ascii="ＭＳ 明朝" w:hAnsi="ＭＳ 明朝"/>
          <w:sz w:val="24"/>
        </w:rPr>
      </w:pPr>
    </w:p>
    <w:p w14:paraId="3EF3D80E" w14:textId="2644CFDB" w:rsidR="00D3055E" w:rsidRPr="003524B0" w:rsidRDefault="006A6032" w:rsidP="00D3055E">
      <w:pPr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10</w:t>
      </w:r>
      <w:r w:rsidR="00D3055E" w:rsidRPr="003524B0">
        <w:rPr>
          <w:rFonts w:ascii="ＭＳ 明朝" w:hAnsi="ＭＳ 明朝" w:hint="eastAsia"/>
          <w:sz w:val="24"/>
        </w:rPr>
        <w:t xml:space="preserve"> </w:t>
      </w:r>
      <w:r w:rsidR="00433022" w:rsidRPr="003524B0">
        <w:rPr>
          <w:rFonts w:ascii="ＭＳ 明朝" w:hAnsi="ＭＳ 明朝" w:hint="eastAsia"/>
          <w:sz w:val="24"/>
        </w:rPr>
        <w:t xml:space="preserve">　</w:t>
      </w:r>
      <w:r w:rsidR="00E36FFA" w:rsidRPr="003524B0">
        <w:rPr>
          <w:rFonts w:ascii="ＭＳ 明朝" w:hAnsi="ＭＳ 明朝" w:hint="eastAsia"/>
          <w:spacing w:val="40"/>
          <w:kern w:val="0"/>
          <w:sz w:val="24"/>
          <w:fitText w:val="1200" w:id="559558659"/>
        </w:rPr>
        <w:t>競技方</w:t>
      </w:r>
      <w:r w:rsidR="00E36FFA" w:rsidRPr="003524B0">
        <w:rPr>
          <w:rFonts w:ascii="ＭＳ 明朝" w:hAnsi="ＭＳ 明朝" w:hint="eastAsia"/>
          <w:kern w:val="0"/>
          <w:sz w:val="24"/>
          <w:fitText w:val="1200" w:id="559558659"/>
        </w:rPr>
        <w:t>法</w:t>
      </w:r>
      <w:r w:rsidR="00E36FFA" w:rsidRPr="003524B0">
        <w:rPr>
          <w:rFonts w:ascii="ＭＳ 明朝" w:hAnsi="ＭＳ 明朝" w:hint="eastAsia"/>
          <w:sz w:val="24"/>
        </w:rPr>
        <w:t xml:space="preserve">　</w:t>
      </w:r>
      <w:r w:rsidR="003524B0">
        <w:rPr>
          <w:rFonts w:ascii="ＭＳ 明朝" w:hAnsi="ＭＳ 明朝" w:hint="eastAsia"/>
          <w:sz w:val="24"/>
        </w:rPr>
        <w:t xml:space="preserve"> </w:t>
      </w:r>
      <w:r w:rsidR="00E36FFA" w:rsidRPr="003524B0">
        <w:rPr>
          <w:rFonts w:ascii="ＭＳ 明朝" w:hAnsi="ＭＳ 明朝" w:hint="eastAsia"/>
          <w:sz w:val="24"/>
        </w:rPr>
        <w:t>(1)</w:t>
      </w:r>
      <w:r w:rsidR="00456A61" w:rsidRPr="003524B0">
        <w:rPr>
          <w:rFonts w:ascii="ＭＳ 明朝" w:hAnsi="ＭＳ 明朝" w:hint="eastAsia"/>
          <w:sz w:val="24"/>
        </w:rPr>
        <w:t xml:space="preserve"> </w:t>
      </w:r>
      <w:r w:rsidR="003524B0">
        <w:rPr>
          <w:rFonts w:ascii="ＭＳ 明朝" w:hAnsi="ＭＳ 明朝" w:hint="eastAsia"/>
          <w:sz w:val="24"/>
        </w:rPr>
        <w:t>各県対抗のトーナメント戦とする</w:t>
      </w:r>
      <w:r w:rsidR="00E36FFA" w:rsidRPr="003524B0">
        <w:rPr>
          <w:rFonts w:ascii="ＭＳ 明朝" w:hAnsi="ＭＳ 明朝" w:hint="eastAsia"/>
          <w:sz w:val="24"/>
        </w:rPr>
        <w:t>（ただし、参加チーム数に</w:t>
      </w:r>
      <w:proofErr w:type="gramStart"/>
      <w:r w:rsidR="00E36FFA" w:rsidRPr="003524B0">
        <w:rPr>
          <w:rFonts w:ascii="ＭＳ 明朝" w:hAnsi="ＭＳ 明朝" w:hint="eastAsia"/>
          <w:sz w:val="24"/>
        </w:rPr>
        <w:t>よっ</w:t>
      </w:r>
      <w:proofErr w:type="gramEnd"/>
    </w:p>
    <w:p w14:paraId="2BB45499" w14:textId="77777777" w:rsidR="009B7D41" w:rsidRPr="003524B0" w:rsidRDefault="00E36FFA" w:rsidP="00456A61">
      <w:pPr>
        <w:spacing w:line="240" w:lineRule="atLeast"/>
        <w:ind w:firstLineChars="1100" w:firstLine="2640"/>
        <w:rPr>
          <w:rFonts w:ascii="ＭＳ 明朝" w:hAnsi="ＭＳ 明朝"/>
          <w:sz w:val="24"/>
        </w:rPr>
      </w:pPr>
      <w:proofErr w:type="gramStart"/>
      <w:r w:rsidRPr="003524B0">
        <w:rPr>
          <w:rFonts w:ascii="ＭＳ 明朝" w:hAnsi="ＭＳ 明朝" w:hint="eastAsia"/>
          <w:sz w:val="24"/>
        </w:rPr>
        <w:t>て</w:t>
      </w:r>
      <w:r w:rsidR="00155321">
        <w:rPr>
          <w:rFonts w:ascii="ＭＳ 明朝" w:hAnsi="ＭＳ 明朝" w:hint="eastAsia"/>
          <w:sz w:val="24"/>
        </w:rPr>
        <w:t>は</w:t>
      </w:r>
      <w:proofErr w:type="gramEnd"/>
      <w:r w:rsidRPr="003524B0">
        <w:rPr>
          <w:rFonts w:ascii="ＭＳ 明朝" w:hAnsi="ＭＳ 明朝" w:hint="eastAsia"/>
          <w:sz w:val="24"/>
        </w:rPr>
        <w:t>リーグ・トーナメント戦とする場合もある）</w:t>
      </w:r>
    </w:p>
    <w:p w14:paraId="401E3E4F" w14:textId="77777777" w:rsidR="00E36FFA" w:rsidRPr="003524B0" w:rsidRDefault="00E36FFA" w:rsidP="00D3055E">
      <w:pPr>
        <w:spacing w:line="240" w:lineRule="atLeast"/>
        <w:rPr>
          <w:rFonts w:ascii="ＭＳ 明朝" w:hAnsi="ＭＳ 明朝"/>
          <w:sz w:val="24"/>
        </w:rPr>
      </w:pPr>
      <w:r w:rsidRPr="003524B0">
        <w:rPr>
          <w:rFonts w:ascii="ＭＳ 明朝" w:hAnsi="ＭＳ 明朝" w:hint="eastAsia"/>
          <w:sz w:val="24"/>
        </w:rPr>
        <w:t xml:space="preserve">　　　　　　</w:t>
      </w:r>
      <w:r w:rsidR="00D3055E" w:rsidRPr="003524B0">
        <w:rPr>
          <w:rFonts w:ascii="ＭＳ 明朝" w:hAnsi="ＭＳ 明朝" w:hint="eastAsia"/>
          <w:sz w:val="24"/>
        </w:rPr>
        <w:t xml:space="preserve">　　</w:t>
      </w:r>
      <w:r w:rsidRPr="003524B0">
        <w:rPr>
          <w:rFonts w:ascii="ＭＳ 明朝" w:hAnsi="ＭＳ 明朝" w:hint="eastAsia"/>
          <w:sz w:val="24"/>
        </w:rPr>
        <w:t xml:space="preserve">　(2)</w:t>
      </w:r>
      <w:r w:rsidR="00456A61" w:rsidRPr="003524B0">
        <w:rPr>
          <w:rFonts w:ascii="ＭＳ 明朝" w:hAnsi="ＭＳ 明朝" w:hint="eastAsia"/>
          <w:sz w:val="24"/>
        </w:rPr>
        <w:t xml:space="preserve"> </w:t>
      </w:r>
      <w:r w:rsidR="00155321">
        <w:rPr>
          <w:rFonts w:ascii="ＭＳ 明朝" w:hAnsi="ＭＳ 明朝" w:hint="eastAsia"/>
          <w:sz w:val="24"/>
        </w:rPr>
        <w:t>決勝トーナメント戦は２試合先取したチームを勝者とする</w:t>
      </w:r>
    </w:p>
    <w:p w14:paraId="63493689" w14:textId="77777777" w:rsidR="00D3055E" w:rsidRPr="003524B0" w:rsidRDefault="00D3055E" w:rsidP="00D3055E">
      <w:pPr>
        <w:spacing w:line="240" w:lineRule="atLeast"/>
        <w:rPr>
          <w:rFonts w:ascii="ＭＳ 明朝" w:hAnsi="ＭＳ 明朝"/>
          <w:sz w:val="24"/>
        </w:rPr>
      </w:pPr>
    </w:p>
    <w:p w14:paraId="0ABE1DCF" w14:textId="76CDD427" w:rsidR="003524B0" w:rsidRDefault="00FA3FBF" w:rsidP="003524B0">
      <w:pPr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</w:t>
      </w:r>
      <w:r w:rsidR="006A6032">
        <w:rPr>
          <w:rFonts w:ascii="ＭＳ 明朝" w:hAnsi="ＭＳ 明朝" w:hint="eastAsia"/>
          <w:sz w:val="24"/>
        </w:rPr>
        <w:t>1</w:t>
      </w:r>
      <w:r w:rsidR="00D3055E" w:rsidRPr="003524B0">
        <w:rPr>
          <w:rFonts w:ascii="ＭＳ 明朝" w:hAnsi="ＭＳ 明朝" w:hint="eastAsia"/>
          <w:sz w:val="24"/>
        </w:rPr>
        <w:t xml:space="preserve"> </w:t>
      </w:r>
      <w:r w:rsidR="00433022" w:rsidRPr="003524B0">
        <w:rPr>
          <w:rFonts w:ascii="ＭＳ 明朝" w:hAnsi="ＭＳ 明朝" w:hint="eastAsia"/>
          <w:sz w:val="24"/>
        </w:rPr>
        <w:t xml:space="preserve">　</w:t>
      </w:r>
      <w:r w:rsidR="00E36FFA" w:rsidRPr="003524B0">
        <w:rPr>
          <w:rFonts w:ascii="ＭＳ 明朝" w:hAnsi="ＭＳ 明朝" w:hint="eastAsia"/>
          <w:spacing w:val="40"/>
          <w:kern w:val="0"/>
          <w:sz w:val="24"/>
          <w:fitText w:val="1200" w:id="559558658"/>
        </w:rPr>
        <w:t>競技規</w:t>
      </w:r>
      <w:r w:rsidR="00E36FFA" w:rsidRPr="003524B0">
        <w:rPr>
          <w:rFonts w:ascii="ＭＳ 明朝" w:hAnsi="ＭＳ 明朝" w:hint="eastAsia"/>
          <w:kern w:val="0"/>
          <w:sz w:val="24"/>
          <w:fitText w:val="1200" w:id="559558658"/>
        </w:rPr>
        <w:t>則</w:t>
      </w:r>
      <w:r w:rsidR="00E36FFA" w:rsidRPr="003524B0">
        <w:rPr>
          <w:rFonts w:ascii="ＭＳ 明朝" w:hAnsi="ＭＳ 明朝" w:hint="eastAsia"/>
          <w:sz w:val="24"/>
        </w:rPr>
        <w:t xml:space="preserve">　</w:t>
      </w:r>
      <w:r w:rsidR="00D3055E" w:rsidRPr="003524B0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２０２４</w:t>
      </w:r>
      <w:r w:rsidR="00E36FFA" w:rsidRPr="003524B0">
        <w:rPr>
          <w:rFonts w:ascii="ＭＳ 明朝" w:hAnsi="ＭＳ 明朝" w:hint="eastAsia"/>
          <w:sz w:val="24"/>
        </w:rPr>
        <w:t>年度</w:t>
      </w:r>
      <w:r w:rsidR="00456A61" w:rsidRPr="003524B0">
        <w:rPr>
          <w:rFonts w:ascii="ＭＳ 明朝" w:hAnsi="ＭＳ 明朝" w:hint="eastAsia"/>
          <w:sz w:val="24"/>
        </w:rPr>
        <w:t>(</w:t>
      </w:r>
      <w:r w:rsidR="00E36FFA" w:rsidRPr="003524B0">
        <w:rPr>
          <w:rFonts w:ascii="ＭＳ 明朝" w:hAnsi="ＭＳ 明朝" w:hint="eastAsia"/>
          <w:sz w:val="24"/>
        </w:rPr>
        <w:t>公財</w:t>
      </w:r>
      <w:r w:rsidR="00456A61" w:rsidRPr="003524B0">
        <w:rPr>
          <w:rFonts w:ascii="ＭＳ 明朝" w:hAnsi="ＭＳ 明朝" w:hint="eastAsia"/>
          <w:sz w:val="24"/>
        </w:rPr>
        <w:t>)</w:t>
      </w:r>
      <w:r w:rsidR="00155321">
        <w:rPr>
          <w:rFonts w:ascii="ＭＳ 明朝" w:hAnsi="ＭＳ 明朝" w:hint="eastAsia"/>
          <w:sz w:val="24"/>
        </w:rPr>
        <w:t>日本バドミントン協会競技規則、同大会運営規程</w:t>
      </w:r>
    </w:p>
    <w:p w14:paraId="3A8A413A" w14:textId="77777777" w:rsidR="00E36FFA" w:rsidRPr="003524B0" w:rsidRDefault="00155321" w:rsidP="003524B0">
      <w:pPr>
        <w:spacing w:line="240" w:lineRule="atLeast"/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並びに同公認審判員規程による</w:t>
      </w:r>
    </w:p>
    <w:p w14:paraId="64F51C4B" w14:textId="77777777" w:rsidR="00D3055E" w:rsidRPr="003524B0" w:rsidRDefault="00D3055E" w:rsidP="00D3055E">
      <w:pPr>
        <w:spacing w:line="240" w:lineRule="atLeast"/>
        <w:rPr>
          <w:rFonts w:ascii="ＭＳ 明朝" w:hAnsi="ＭＳ 明朝"/>
          <w:sz w:val="24"/>
        </w:rPr>
      </w:pPr>
    </w:p>
    <w:p w14:paraId="0C814A36" w14:textId="5708BB8E" w:rsidR="009C66DB" w:rsidRDefault="00FA3FBF" w:rsidP="00D3055E">
      <w:pPr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</w:t>
      </w:r>
      <w:r w:rsidR="006A6032">
        <w:rPr>
          <w:rFonts w:ascii="ＭＳ 明朝" w:hAnsi="ＭＳ 明朝" w:hint="eastAsia"/>
          <w:sz w:val="24"/>
        </w:rPr>
        <w:t>2</w:t>
      </w:r>
      <w:r w:rsidR="00433022" w:rsidRPr="003524B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="00E36FFA" w:rsidRPr="003524B0">
        <w:rPr>
          <w:rFonts w:ascii="ＭＳ 明朝" w:hAnsi="ＭＳ 明朝" w:hint="eastAsia"/>
          <w:spacing w:val="120"/>
          <w:kern w:val="0"/>
          <w:sz w:val="24"/>
          <w:fitText w:val="1200" w:id="559559168"/>
        </w:rPr>
        <w:t>試合</w:t>
      </w:r>
      <w:r w:rsidR="00E36FFA" w:rsidRPr="003524B0">
        <w:rPr>
          <w:rFonts w:ascii="ＭＳ 明朝" w:hAnsi="ＭＳ 明朝" w:hint="eastAsia"/>
          <w:kern w:val="0"/>
          <w:sz w:val="24"/>
          <w:fitText w:val="1200" w:id="559559168"/>
        </w:rPr>
        <w:t>球</w:t>
      </w:r>
      <w:r w:rsidR="00E36FFA" w:rsidRPr="003524B0">
        <w:rPr>
          <w:rFonts w:ascii="ＭＳ 明朝" w:hAnsi="ＭＳ 明朝" w:hint="eastAsia"/>
          <w:sz w:val="24"/>
        </w:rPr>
        <w:t xml:space="preserve">　</w:t>
      </w:r>
      <w:r w:rsidR="00D3055E" w:rsidRPr="003524B0">
        <w:rPr>
          <w:rFonts w:ascii="ＭＳ 明朝" w:hAnsi="ＭＳ 明朝" w:hint="eastAsia"/>
          <w:sz w:val="24"/>
        </w:rPr>
        <w:t xml:space="preserve"> </w:t>
      </w:r>
      <w:r w:rsidR="00E36FFA" w:rsidRPr="003524B0">
        <w:rPr>
          <w:rFonts w:ascii="ＭＳ 明朝" w:hAnsi="ＭＳ 明朝" w:hint="eastAsia"/>
          <w:sz w:val="24"/>
        </w:rPr>
        <w:t>水鳥球（</w:t>
      </w:r>
      <w:r w:rsidR="00456A61" w:rsidRPr="003524B0">
        <w:rPr>
          <w:rFonts w:ascii="ＭＳ 明朝" w:hAnsi="ＭＳ 明朝" w:hint="eastAsia"/>
          <w:sz w:val="24"/>
        </w:rPr>
        <w:t>(公財)</w:t>
      </w:r>
      <w:r w:rsidR="00E36FFA" w:rsidRPr="003524B0">
        <w:rPr>
          <w:rFonts w:ascii="ＭＳ 明朝" w:hAnsi="ＭＳ 明朝" w:hint="eastAsia"/>
          <w:sz w:val="24"/>
        </w:rPr>
        <w:t>日本バドミントン協会検定合格品）</w:t>
      </w:r>
    </w:p>
    <w:p w14:paraId="27FB7BB9" w14:textId="68C3B9B4" w:rsidR="003524B0" w:rsidRDefault="00FA3FBF" w:rsidP="00D3055E">
      <w:pPr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lastRenderedPageBreak/>
        <w:t>1</w:t>
      </w:r>
      <w:r w:rsidR="006A6032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/>
          <w:sz w:val="24"/>
        </w:rPr>
        <w:t xml:space="preserve"> </w:t>
      </w:r>
      <w:r w:rsidR="00433022" w:rsidRPr="003524B0">
        <w:rPr>
          <w:rFonts w:ascii="ＭＳ 明朝" w:hAnsi="ＭＳ 明朝" w:hint="eastAsia"/>
          <w:sz w:val="24"/>
        </w:rPr>
        <w:t xml:space="preserve">　</w:t>
      </w:r>
      <w:r w:rsidR="00EC35D2" w:rsidRPr="00FA3FBF">
        <w:rPr>
          <w:rFonts w:ascii="ＭＳ 明朝" w:hAnsi="ＭＳ 明朝" w:hint="eastAsia"/>
          <w:spacing w:val="40"/>
          <w:kern w:val="0"/>
          <w:sz w:val="24"/>
          <w:fitText w:val="1200" w:id="559558657"/>
        </w:rPr>
        <w:t>参加資</w:t>
      </w:r>
      <w:r w:rsidR="00EC35D2" w:rsidRPr="00FA3FBF">
        <w:rPr>
          <w:rFonts w:ascii="ＭＳ 明朝" w:hAnsi="ＭＳ 明朝" w:hint="eastAsia"/>
          <w:kern w:val="0"/>
          <w:sz w:val="24"/>
          <w:fitText w:val="1200" w:id="559558657"/>
        </w:rPr>
        <w:t>格</w:t>
      </w:r>
      <w:r w:rsidR="00D3055E" w:rsidRPr="003524B0">
        <w:rPr>
          <w:rFonts w:ascii="ＭＳ 明朝" w:hAnsi="ＭＳ 明朝" w:hint="eastAsia"/>
          <w:kern w:val="0"/>
          <w:sz w:val="24"/>
        </w:rPr>
        <w:t xml:space="preserve">  </w:t>
      </w:r>
      <w:r w:rsidR="00482A6F">
        <w:rPr>
          <w:rFonts w:ascii="ＭＳ 明朝" w:hAnsi="ＭＳ 明朝" w:hint="eastAsia"/>
          <w:sz w:val="24"/>
        </w:rPr>
        <w:t xml:space="preserve">　参加者は</w:t>
      </w:r>
      <w:r>
        <w:rPr>
          <w:rFonts w:ascii="ＭＳ 明朝" w:hAnsi="ＭＳ 明朝" w:hint="eastAsia"/>
          <w:sz w:val="24"/>
        </w:rPr>
        <w:t>２０２４</w:t>
      </w:r>
      <w:r w:rsidR="00EC35D2" w:rsidRPr="003524B0">
        <w:rPr>
          <w:rFonts w:ascii="ＭＳ 明朝" w:hAnsi="ＭＳ 明朝" w:hint="eastAsia"/>
          <w:sz w:val="24"/>
        </w:rPr>
        <w:t>年度</w:t>
      </w:r>
      <w:r w:rsidR="00456A61" w:rsidRPr="003524B0">
        <w:rPr>
          <w:rFonts w:ascii="ＭＳ 明朝" w:hAnsi="ＭＳ 明朝" w:hint="eastAsia"/>
          <w:sz w:val="24"/>
        </w:rPr>
        <w:t>(公財)</w:t>
      </w:r>
      <w:r w:rsidR="00EC35D2" w:rsidRPr="003524B0">
        <w:rPr>
          <w:rFonts w:ascii="ＭＳ 明朝" w:hAnsi="ＭＳ 明朝" w:hint="eastAsia"/>
          <w:sz w:val="24"/>
        </w:rPr>
        <w:t>日本バドミントン協会・日本レディース</w:t>
      </w:r>
    </w:p>
    <w:p w14:paraId="75C63CB9" w14:textId="77777777" w:rsidR="003524B0" w:rsidRDefault="00EC35D2" w:rsidP="003524B0">
      <w:pPr>
        <w:spacing w:line="240" w:lineRule="atLeast"/>
        <w:ind w:firstLineChars="950" w:firstLine="2280"/>
        <w:rPr>
          <w:rFonts w:ascii="ＭＳ 明朝" w:hAnsi="ＭＳ 明朝"/>
          <w:sz w:val="24"/>
        </w:rPr>
      </w:pPr>
      <w:r w:rsidRPr="003524B0">
        <w:rPr>
          <w:rFonts w:ascii="ＭＳ 明朝" w:hAnsi="ＭＳ 明朝" w:hint="eastAsia"/>
          <w:sz w:val="24"/>
        </w:rPr>
        <w:t>バドミントン連盟及び各県レディースバドミントン連盟に申込</w:t>
      </w:r>
      <w:proofErr w:type="gramStart"/>
      <w:r w:rsidRPr="003524B0">
        <w:rPr>
          <w:rFonts w:ascii="ＭＳ 明朝" w:hAnsi="ＭＳ 明朝" w:hint="eastAsia"/>
          <w:sz w:val="24"/>
        </w:rPr>
        <w:t>締切</w:t>
      </w:r>
      <w:proofErr w:type="gramEnd"/>
    </w:p>
    <w:p w14:paraId="1AADE623" w14:textId="25E0C359" w:rsidR="00D3055E" w:rsidRPr="003524B0" w:rsidRDefault="00EC35D2" w:rsidP="00FA3FBF">
      <w:pPr>
        <w:spacing w:line="240" w:lineRule="atLeast"/>
        <w:ind w:firstLineChars="950" w:firstLine="2280"/>
        <w:rPr>
          <w:rFonts w:ascii="ＭＳ 明朝" w:hAnsi="ＭＳ 明朝"/>
          <w:sz w:val="24"/>
        </w:rPr>
      </w:pPr>
      <w:r w:rsidRPr="003524B0">
        <w:rPr>
          <w:rFonts w:ascii="ＭＳ 明朝" w:hAnsi="ＭＳ 明朝" w:hint="eastAsia"/>
          <w:sz w:val="24"/>
        </w:rPr>
        <w:t>日までに登録済みの者</w:t>
      </w:r>
    </w:p>
    <w:p w14:paraId="631684F6" w14:textId="77777777" w:rsidR="00EF3B89" w:rsidRPr="00BE0FAF" w:rsidRDefault="00EF3B89" w:rsidP="00EF3B89">
      <w:pPr>
        <w:spacing w:line="240" w:lineRule="atLeast"/>
        <w:rPr>
          <w:rFonts w:ascii="ＭＳ 明朝" w:hAnsi="ＭＳ 明朝"/>
          <w:sz w:val="20"/>
          <w:szCs w:val="20"/>
        </w:rPr>
      </w:pPr>
    </w:p>
    <w:p w14:paraId="5F9FD98C" w14:textId="48C0E1B1" w:rsidR="00FA3FBF" w:rsidRDefault="00FA3FBF" w:rsidP="00EF3B89">
      <w:pPr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1</w:t>
      </w:r>
      <w:r w:rsidR="006A6032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参 加 制 限　 </w:t>
      </w:r>
      <w:r w:rsidR="00EF3B89">
        <w:rPr>
          <w:rFonts w:ascii="ＭＳ 明朝" w:hAnsi="ＭＳ 明朝" w:hint="eastAsia"/>
          <w:sz w:val="24"/>
        </w:rPr>
        <w:t>各県・各部1チームとする。</w:t>
      </w:r>
    </w:p>
    <w:p w14:paraId="68F759D0" w14:textId="7A1AAED2" w:rsidR="00EF3B89" w:rsidRDefault="00EF3B89" w:rsidP="00EF3B89">
      <w:pPr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※チーム参加者の過半数以上が（公財）日本バドミントン協会公認</w:t>
      </w:r>
    </w:p>
    <w:p w14:paraId="7C5BF5CF" w14:textId="36E801CE" w:rsidR="00EF3B89" w:rsidRDefault="00EF3B89" w:rsidP="00EF3B89">
      <w:pPr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審判員の有資格者であること。70歳以上の審判資格は問わない。　　　　　　</w:t>
      </w:r>
    </w:p>
    <w:p w14:paraId="7BDD881B" w14:textId="77777777" w:rsidR="00EF3B89" w:rsidRPr="00BE0FAF" w:rsidRDefault="00EF3B89" w:rsidP="00EF3B89">
      <w:pPr>
        <w:spacing w:line="240" w:lineRule="atLeast"/>
        <w:rPr>
          <w:rFonts w:ascii="ＭＳ 明朝" w:hAnsi="ＭＳ 明朝"/>
          <w:sz w:val="20"/>
          <w:szCs w:val="20"/>
        </w:rPr>
      </w:pPr>
    </w:p>
    <w:p w14:paraId="1C628750" w14:textId="719EBBDF" w:rsidR="00EC35D2" w:rsidRPr="003524B0" w:rsidRDefault="00EF3B89" w:rsidP="00EF3B89">
      <w:pPr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</w:t>
      </w:r>
      <w:r w:rsidR="006A6032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/>
          <w:sz w:val="24"/>
        </w:rPr>
        <w:t xml:space="preserve">   </w:t>
      </w:r>
      <w:r w:rsidR="00EC35D2" w:rsidRPr="003524B0">
        <w:rPr>
          <w:rFonts w:ascii="ＭＳ 明朝" w:hAnsi="ＭＳ 明朝" w:hint="eastAsia"/>
          <w:spacing w:val="120"/>
          <w:kern w:val="0"/>
          <w:sz w:val="24"/>
          <w:fitText w:val="1200" w:id="559559172"/>
        </w:rPr>
        <w:t>参加</w:t>
      </w:r>
      <w:r w:rsidR="00EC35D2" w:rsidRPr="003524B0">
        <w:rPr>
          <w:rFonts w:ascii="ＭＳ 明朝" w:hAnsi="ＭＳ 明朝" w:hint="eastAsia"/>
          <w:kern w:val="0"/>
          <w:sz w:val="24"/>
          <w:fitText w:val="1200" w:id="559559172"/>
        </w:rPr>
        <w:t>料</w:t>
      </w:r>
      <w:r w:rsidR="00433022" w:rsidRPr="003524B0">
        <w:rPr>
          <w:rFonts w:ascii="ＭＳ 明朝" w:hAnsi="ＭＳ 明朝" w:hint="eastAsia"/>
          <w:sz w:val="24"/>
        </w:rPr>
        <w:t xml:space="preserve">　</w:t>
      </w:r>
      <w:r w:rsidR="00EC35D2" w:rsidRPr="003524B0">
        <w:rPr>
          <w:rFonts w:ascii="ＭＳ 明朝" w:hAnsi="ＭＳ 明朝" w:hint="eastAsia"/>
          <w:sz w:val="24"/>
        </w:rPr>
        <w:t xml:space="preserve">　１チームにつき</w:t>
      </w:r>
      <w:r w:rsidR="004F2502">
        <w:rPr>
          <w:rFonts w:ascii="ＭＳ 明朝" w:hAnsi="ＭＳ 明朝" w:hint="eastAsia"/>
          <w:sz w:val="24"/>
        </w:rPr>
        <w:t xml:space="preserve"> </w:t>
      </w:r>
      <w:r w:rsidR="00FA3FBF">
        <w:rPr>
          <w:rFonts w:ascii="ＭＳ 明朝" w:hAnsi="ＭＳ 明朝" w:hint="eastAsia"/>
          <w:sz w:val="24"/>
        </w:rPr>
        <w:t>３０</w:t>
      </w:r>
      <w:r w:rsidR="00EC35D2" w:rsidRPr="003524B0">
        <w:rPr>
          <w:rFonts w:ascii="ＭＳ 明朝" w:hAnsi="ＭＳ 明朝" w:hint="eastAsia"/>
          <w:sz w:val="24"/>
        </w:rPr>
        <w:t>，０００円</w:t>
      </w:r>
    </w:p>
    <w:p w14:paraId="0AEDBD31" w14:textId="77777777" w:rsidR="00D3055E" w:rsidRPr="00BE0FAF" w:rsidRDefault="00D3055E" w:rsidP="00D3055E">
      <w:pPr>
        <w:spacing w:line="240" w:lineRule="atLeast"/>
        <w:rPr>
          <w:rFonts w:ascii="ＭＳ 明朝" w:hAnsi="ＭＳ 明朝"/>
          <w:sz w:val="20"/>
          <w:szCs w:val="20"/>
        </w:rPr>
      </w:pPr>
    </w:p>
    <w:p w14:paraId="5D7FABF5" w14:textId="08EBE4F4" w:rsidR="00EC35D2" w:rsidRPr="009C66DB" w:rsidRDefault="00291B2D" w:rsidP="009C66DB">
      <w:pPr>
        <w:spacing w:line="240" w:lineRule="atLeast"/>
        <w:ind w:left="2280" w:hangingChars="950" w:hanging="2280"/>
        <w:rPr>
          <w:rFonts w:ascii="Apple Color Emoji" w:hAnsi="Apple Color Emoji" w:cs="Apple Color Emoji"/>
          <w:sz w:val="24"/>
        </w:rPr>
      </w:pPr>
      <w:r>
        <w:rPr>
          <w:rFonts w:ascii="ＭＳ 明朝" w:hAnsi="ＭＳ 明朝" w:hint="eastAsia"/>
          <w:sz w:val="24"/>
        </w:rPr>
        <w:t>1</w:t>
      </w:r>
      <w:r w:rsidR="006A6032">
        <w:rPr>
          <w:rFonts w:ascii="ＭＳ 明朝" w:hAnsi="ＭＳ 明朝" w:hint="eastAsia"/>
          <w:sz w:val="24"/>
        </w:rPr>
        <w:t>6</w:t>
      </w:r>
      <w:r w:rsidR="00D3055E" w:rsidRPr="003524B0">
        <w:rPr>
          <w:rFonts w:ascii="ＭＳ 明朝" w:hAnsi="ＭＳ 明朝" w:hint="eastAsia"/>
          <w:sz w:val="24"/>
        </w:rPr>
        <w:t xml:space="preserve">  </w:t>
      </w:r>
      <w:r w:rsidR="009C66DB">
        <w:rPr>
          <w:rFonts w:ascii="ＭＳ 明朝" w:hAnsi="ＭＳ 明朝"/>
          <w:sz w:val="24"/>
        </w:rPr>
        <w:t xml:space="preserve"> </w:t>
      </w:r>
      <w:r w:rsidR="00EC35D2" w:rsidRPr="006A6032">
        <w:rPr>
          <w:rFonts w:ascii="ＭＳ 明朝" w:hAnsi="ＭＳ 明朝" w:hint="eastAsia"/>
          <w:spacing w:val="40"/>
          <w:kern w:val="0"/>
          <w:sz w:val="24"/>
          <w:fitText w:val="1200" w:id="559559169"/>
        </w:rPr>
        <w:t>申込方</w:t>
      </w:r>
      <w:r w:rsidR="00EC35D2" w:rsidRPr="006A6032">
        <w:rPr>
          <w:rFonts w:ascii="ＭＳ 明朝" w:hAnsi="ＭＳ 明朝" w:hint="eastAsia"/>
          <w:kern w:val="0"/>
          <w:sz w:val="24"/>
          <w:fitText w:val="1200" w:id="559559169"/>
        </w:rPr>
        <w:t>法</w:t>
      </w:r>
      <w:r w:rsidR="00EC35D2" w:rsidRPr="003524B0">
        <w:rPr>
          <w:rFonts w:ascii="ＭＳ 明朝" w:hAnsi="ＭＳ 明朝" w:hint="eastAsia"/>
          <w:sz w:val="24"/>
        </w:rPr>
        <w:t xml:space="preserve">　</w:t>
      </w:r>
      <w:r w:rsidR="009C66DB">
        <w:rPr>
          <w:rFonts w:ascii="ＭＳ 明朝" w:hAnsi="ＭＳ 明朝"/>
          <w:sz w:val="24"/>
        </w:rPr>
        <w:t xml:space="preserve"> </w:t>
      </w:r>
      <w:r w:rsidR="00E4017A">
        <w:rPr>
          <w:rFonts w:ascii="ＭＳ 明朝" w:hAnsi="ＭＳ 明朝" w:hint="eastAsia"/>
          <w:sz w:val="24"/>
        </w:rPr>
        <w:t>宮崎県バドミントン協会ホームページの特設ページ</w:t>
      </w:r>
      <w:r w:rsidR="009C66DB">
        <w:rPr>
          <w:rFonts w:ascii="ＭＳ 明朝" w:hAnsi="ＭＳ 明朝" w:hint="eastAsia"/>
          <w:sz w:val="24"/>
        </w:rPr>
        <w:t>内に</w:t>
      </w:r>
      <w:r w:rsidR="00CD6C07">
        <w:rPr>
          <w:rFonts w:ascii="Apple Color Emoji" w:hAnsi="Apple Color Emoji" w:cs="Apple Color Emoji" w:hint="eastAsia"/>
          <w:sz w:val="24"/>
        </w:rPr>
        <w:t>掲載の「参加申込書</w:t>
      </w:r>
      <w:r w:rsidR="00CD6C07">
        <w:rPr>
          <w:rFonts w:ascii="Cambria" w:hAnsi="Cambria" w:cs="Apple Color Emoji"/>
          <w:sz w:val="24"/>
        </w:rPr>
        <w:t>.x</w:t>
      </w:r>
      <w:r w:rsidR="009C66DB">
        <w:rPr>
          <w:rFonts w:ascii="Cambria" w:hAnsi="Cambria" w:cs="Apple Color Emoji"/>
          <w:sz w:val="24"/>
        </w:rPr>
        <w:t>lsx</w:t>
      </w:r>
      <w:r w:rsidR="009C66DB">
        <w:rPr>
          <w:rFonts w:ascii="Cambria" w:hAnsi="Cambria" w:cs="Apple Color Emoji" w:hint="eastAsia"/>
          <w:sz w:val="24"/>
        </w:rPr>
        <w:t>」</w:t>
      </w:r>
      <w:r w:rsidR="00CD6C07">
        <w:rPr>
          <w:rFonts w:ascii="Apple Color Emoji" w:hAnsi="Apple Color Emoji" w:cs="Apple Color Emoji" w:hint="eastAsia"/>
          <w:sz w:val="24"/>
        </w:rPr>
        <w:t>に記入して</w:t>
      </w:r>
      <w:r w:rsidR="00CD6C07">
        <w:rPr>
          <w:rFonts w:ascii="Apple Color Emoji" w:hAnsi="Apple Color Emoji" w:cs="Apple Color Emoji"/>
          <w:sz w:val="24"/>
        </w:rPr>
        <w:t xml:space="preserve"> </w:t>
      </w:r>
      <w:r w:rsidR="00CD6C07">
        <w:rPr>
          <w:rFonts w:ascii="Apple Color Emoji" w:hAnsi="Apple Color Emoji" w:cs="Apple Color Emoji" w:hint="eastAsia"/>
          <w:sz w:val="24"/>
        </w:rPr>
        <w:t>下記</w:t>
      </w:r>
      <w:r w:rsidR="009C66DB">
        <w:rPr>
          <w:rFonts w:ascii="Apple Color Emoji" w:hAnsi="Apple Color Emoji" w:cs="Apple Color Emoji" w:hint="eastAsia"/>
          <w:sz w:val="24"/>
        </w:rPr>
        <w:t>アドレス</w:t>
      </w:r>
      <w:r w:rsidR="00CD6C07">
        <w:rPr>
          <w:rFonts w:ascii="Apple Color Emoji" w:hAnsi="Apple Color Emoji" w:cs="Apple Color Emoji" w:hint="eastAsia"/>
          <w:sz w:val="24"/>
        </w:rPr>
        <w:t>へメール申込</w:t>
      </w:r>
      <w:r w:rsidR="00CD6C07">
        <w:rPr>
          <w:rFonts w:ascii="Cambria" w:hAnsi="Cambria" w:cs="Apple Color Emoji" w:hint="eastAsia"/>
          <w:sz w:val="24"/>
        </w:rPr>
        <w:t>み</w:t>
      </w:r>
      <w:r w:rsidR="00CD6C07">
        <w:rPr>
          <w:rFonts w:ascii="Apple Color Emoji" w:hAnsi="Apple Color Emoji" w:cs="Apple Color Emoji" w:hint="eastAsia"/>
          <w:sz w:val="24"/>
        </w:rPr>
        <w:t>し</w:t>
      </w:r>
      <w:r w:rsidR="00AC1B02">
        <w:rPr>
          <w:rFonts w:ascii="ＭＳ 明朝" w:hAnsi="ＭＳ 明朝" w:hint="eastAsia"/>
          <w:sz w:val="24"/>
        </w:rPr>
        <w:t>、別途</w:t>
      </w:r>
      <w:r w:rsidR="005D2CC1">
        <w:rPr>
          <w:rFonts w:ascii="ＭＳ 明朝" w:hAnsi="ＭＳ 明朝" w:hint="eastAsia"/>
          <w:sz w:val="24"/>
        </w:rPr>
        <w:t>、</w:t>
      </w:r>
      <w:r w:rsidR="00AC1B02">
        <w:rPr>
          <w:rFonts w:ascii="ＭＳ 明朝" w:hAnsi="ＭＳ 明朝" w:hint="eastAsia"/>
          <w:sz w:val="24"/>
        </w:rPr>
        <w:t>紙での</w:t>
      </w:r>
      <w:r w:rsidR="00EC35D2" w:rsidRPr="003524B0">
        <w:rPr>
          <w:rFonts w:ascii="ＭＳ 明朝" w:hAnsi="ＭＳ 明朝" w:hint="eastAsia"/>
          <w:sz w:val="24"/>
        </w:rPr>
        <w:t>申込書に「参加料送付明細書</w:t>
      </w:r>
      <w:r w:rsidR="006A6032">
        <w:rPr>
          <w:rFonts w:ascii="ＭＳ 明朝" w:hAnsi="ＭＳ 明朝"/>
          <w:sz w:val="24"/>
        </w:rPr>
        <w:t>」</w:t>
      </w:r>
      <w:r w:rsidR="00EC35D2" w:rsidRPr="003524B0">
        <w:rPr>
          <w:rFonts w:ascii="ＭＳ 明朝" w:hAnsi="ＭＳ 明朝" w:hint="eastAsia"/>
          <w:sz w:val="24"/>
        </w:rPr>
        <w:t>を添えて、各県協会を通</w:t>
      </w:r>
      <w:r w:rsidR="00155321">
        <w:rPr>
          <w:rFonts w:ascii="ＭＳ 明朝" w:hAnsi="ＭＳ 明朝" w:hint="eastAsia"/>
          <w:sz w:val="24"/>
        </w:rPr>
        <w:t>じて一括申し込む</w:t>
      </w:r>
      <w:r w:rsidR="005D2CC1">
        <w:rPr>
          <w:rFonts w:ascii="ＭＳ 明朝" w:hAnsi="ＭＳ 明朝" w:hint="eastAsia"/>
          <w:sz w:val="24"/>
        </w:rPr>
        <w:t xml:space="preserve">こと　</w:t>
      </w:r>
    </w:p>
    <w:p w14:paraId="05F4C7D3" w14:textId="77777777" w:rsidR="00D3055E" w:rsidRPr="00BE0FAF" w:rsidRDefault="00D3055E" w:rsidP="00D3055E">
      <w:pPr>
        <w:spacing w:line="240" w:lineRule="atLeast"/>
        <w:rPr>
          <w:rFonts w:ascii="ＭＳ 明朝" w:hAnsi="ＭＳ 明朝"/>
          <w:sz w:val="20"/>
          <w:szCs w:val="20"/>
        </w:rPr>
      </w:pPr>
    </w:p>
    <w:p w14:paraId="1AA299C2" w14:textId="0C9BCA8C" w:rsidR="00EC35D2" w:rsidRPr="003524B0" w:rsidRDefault="001C1D71" w:rsidP="00D3055E">
      <w:pPr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</w:t>
      </w:r>
      <w:r w:rsidR="006A6032">
        <w:rPr>
          <w:rFonts w:ascii="ＭＳ 明朝" w:hAnsi="ＭＳ 明朝" w:hint="eastAsia"/>
          <w:sz w:val="24"/>
        </w:rPr>
        <w:t>7</w:t>
      </w:r>
      <w:r w:rsidR="00D3055E" w:rsidRPr="003524B0">
        <w:rPr>
          <w:rFonts w:ascii="ＭＳ 明朝" w:hAnsi="ＭＳ 明朝" w:hint="eastAsia"/>
          <w:sz w:val="24"/>
        </w:rPr>
        <w:t xml:space="preserve"> </w:t>
      </w:r>
      <w:r w:rsidR="00433022" w:rsidRPr="003524B0">
        <w:rPr>
          <w:rFonts w:ascii="ＭＳ 明朝" w:hAnsi="ＭＳ 明朝" w:hint="eastAsia"/>
          <w:sz w:val="24"/>
        </w:rPr>
        <w:t xml:space="preserve">　</w:t>
      </w:r>
      <w:r w:rsidR="00EC35D2" w:rsidRPr="003524B0">
        <w:rPr>
          <w:rFonts w:ascii="ＭＳ 明朝" w:hAnsi="ＭＳ 明朝" w:hint="eastAsia"/>
          <w:spacing w:val="120"/>
          <w:kern w:val="0"/>
          <w:sz w:val="24"/>
          <w:fitText w:val="1200" w:id="559559171"/>
        </w:rPr>
        <w:t>申込</w:t>
      </w:r>
      <w:r w:rsidR="00EC35D2" w:rsidRPr="003524B0">
        <w:rPr>
          <w:rFonts w:ascii="ＭＳ 明朝" w:hAnsi="ＭＳ 明朝" w:hint="eastAsia"/>
          <w:kern w:val="0"/>
          <w:sz w:val="24"/>
          <w:fitText w:val="1200" w:id="559559171"/>
        </w:rPr>
        <w:t>先</w:t>
      </w:r>
      <w:r w:rsidR="00433022" w:rsidRPr="003524B0">
        <w:rPr>
          <w:rFonts w:ascii="ＭＳ 明朝" w:hAnsi="ＭＳ 明朝" w:hint="eastAsia"/>
          <w:sz w:val="24"/>
        </w:rPr>
        <w:t xml:space="preserve">　</w:t>
      </w:r>
      <w:r w:rsidR="00EC35D2" w:rsidRPr="003524B0">
        <w:rPr>
          <w:rFonts w:ascii="ＭＳ 明朝" w:hAnsi="ＭＳ 明朝" w:hint="eastAsia"/>
          <w:sz w:val="24"/>
        </w:rPr>
        <w:t xml:space="preserve">　〒</w:t>
      </w:r>
      <w:r w:rsidR="00482A6F">
        <w:rPr>
          <w:rFonts w:ascii="ＭＳ 明朝" w:hAnsi="ＭＳ 明朝" w:hint="eastAsia"/>
          <w:sz w:val="24"/>
        </w:rPr>
        <w:t>8</w:t>
      </w:r>
      <w:r w:rsidR="009D39D4">
        <w:rPr>
          <w:rFonts w:ascii="ＭＳ 明朝" w:hAnsi="ＭＳ 明朝" w:hint="eastAsia"/>
          <w:sz w:val="24"/>
        </w:rPr>
        <w:t>80</w:t>
      </w:r>
      <w:r w:rsidR="00482A6F">
        <w:rPr>
          <w:rFonts w:ascii="ＭＳ 明朝" w:hAnsi="ＭＳ 明朝" w:hint="eastAsia"/>
          <w:sz w:val="24"/>
        </w:rPr>
        <w:t>-</w:t>
      </w:r>
      <w:r w:rsidR="00361ED6">
        <w:rPr>
          <w:rFonts w:ascii="ＭＳ 明朝" w:hAnsi="ＭＳ 明朝" w:hint="eastAsia"/>
          <w:sz w:val="24"/>
        </w:rPr>
        <w:t>2111</w:t>
      </w:r>
      <w:r w:rsidR="00EC35D2" w:rsidRPr="003524B0">
        <w:rPr>
          <w:rFonts w:ascii="ＭＳ 明朝" w:hAnsi="ＭＳ 明朝" w:hint="eastAsia"/>
          <w:sz w:val="24"/>
        </w:rPr>
        <w:t xml:space="preserve">　</w:t>
      </w:r>
      <w:r w:rsidR="009D39D4">
        <w:rPr>
          <w:rFonts w:ascii="ＭＳ 明朝" w:hAnsi="ＭＳ 明朝" w:hint="eastAsia"/>
          <w:sz w:val="24"/>
        </w:rPr>
        <w:t>宮崎</w:t>
      </w:r>
      <w:r w:rsidR="00482A6F">
        <w:rPr>
          <w:rFonts w:ascii="ＭＳ 明朝" w:hAnsi="ＭＳ 明朝" w:hint="eastAsia"/>
          <w:sz w:val="24"/>
        </w:rPr>
        <w:t>県</w:t>
      </w:r>
      <w:r w:rsidR="009D39D4">
        <w:rPr>
          <w:rFonts w:ascii="ＭＳ 明朝" w:hAnsi="ＭＳ 明朝" w:hint="eastAsia"/>
          <w:sz w:val="24"/>
        </w:rPr>
        <w:t>宮崎</w:t>
      </w:r>
      <w:r w:rsidR="00482A6F">
        <w:rPr>
          <w:rFonts w:ascii="ＭＳ 明朝" w:hAnsi="ＭＳ 明朝" w:hint="eastAsia"/>
          <w:sz w:val="24"/>
        </w:rPr>
        <w:t>市</w:t>
      </w:r>
      <w:r w:rsidR="00361ED6">
        <w:rPr>
          <w:rFonts w:ascii="ＭＳ 明朝" w:hAnsi="ＭＳ 明朝" w:hint="eastAsia"/>
          <w:sz w:val="24"/>
        </w:rPr>
        <w:t>柏原257-1</w:t>
      </w:r>
    </w:p>
    <w:p w14:paraId="6AF1727A" w14:textId="5B67C382" w:rsidR="00D0354B" w:rsidRPr="003524B0" w:rsidRDefault="00D0354B" w:rsidP="00D3055E">
      <w:pPr>
        <w:spacing w:line="240" w:lineRule="atLeast"/>
        <w:rPr>
          <w:rFonts w:ascii="ＭＳ 明朝" w:hAnsi="ＭＳ 明朝"/>
          <w:sz w:val="24"/>
        </w:rPr>
      </w:pPr>
      <w:r w:rsidRPr="003524B0">
        <w:rPr>
          <w:rFonts w:ascii="ＭＳ 明朝" w:hAnsi="ＭＳ 明朝" w:hint="eastAsia"/>
          <w:sz w:val="24"/>
        </w:rPr>
        <w:t xml:space="preserve">　　　　</w:t>
      </w:r>
      <w:r w:rsidR="003524B0">
        <w:rPr>
          <w:rFonts w:ascii="ＭＳ 明朝" w:hAnsi="ＭＳ 明朝" w:hint="eastAsia"/>
          <w:sz w:val="24"/>
        </w:rPr>
        <w:t xml:space="preserve">           </w:t>
      </w:r>
      <w:r w:rsidR="00482A6F">
        <w:rPr>
          <w:rFonts w:ascii="ＭＳ 明朝" w:hAnsi="ＭＳ 明朝" w:hint="eastAsia"/>
          <w:sz w:val="24"/>
        </w:rPr>
        <w:t xml:space="preserve">　　　　　　　</w:t>
      </w:r>
      <w:r w:rsidR="003524B0">
        <w:rPr>
          <w:rFonts w:ascii="ＭＳ 明朝" w:hAnsi="ＭＳ 明朝" w:hint="eastAsia"/>
          <w:sz w:val="24"/>
        </w:rPr>
        <w:t xml:space="preserve"> </w:t>
      </w:r>
      <w:r w:rsidR="00456A61" w:rsidRPr="003524B0">
        <w:rPr>
          <w:rFonts w:ascii="ＭＳ 明朝" w:hAnsi="ＭＳ 明朝" w:hint="eastAsia"/>
          <w:sz w:val="24"/>
        </w:rPr>
        <w:t xml:space="preserve"> </w:t>
      </w:r>
      <w:r w:rsidR="00361ED6">
        <w:rPr>
          <w:rFonts w:ascii="ＭＳ 明朝" w:hAnsi="ＭＳ 明朝" w:hint="eastAsia"/>
          <w:sz w:val="24"/>
        </w:rPr>
        <w:t>岩切　ひとみ</w:t>
      </w:r>
      <w:r w:rsidR="00456A61" w:rsidRPr="003524B0">
        <w:rPr>
          <w:rFonts w:ascii="ＭＳ 明朝" w:hAnsi="ＭＳ 明朝" w:hint="eastAsia"/>
          <w:sz w:val="24"/>
        </w:rPr>
        <w:t xml:space="preserve">  宛　　</w:t>
      </w:r>
      <w:r w:rsidRPr="003524B0">
        <w:rPr>
          <w:rFonts w:ascii="ＭＳ 明朝" w:hAnsi="ＭＳ 明朝" w:hint="eastAsia"/>
          <w:sz w:val="24"/>
        </w:rPr>
        <w:t xml:space="preserve">　（℡　</w:t>
      </w:r>
      <w:r w:rsidR="00482A6F">
        <w:rPr>
          <w:rFonts w:ascii="ＭＳ 明朝" w:hAnsi="ＭＳ 明朝" w:hint="eastAsia"/>
          <w:sz w:val="24"/>
        </w:rPr>
        <w:t>0</w:t>
      </w:r>
      <w:r w:rsidR="00361ED6">
        <w:rPr>
          <w:rFonts w:ascii="ＭＳ 明朝" w:hAnsi="ＭＳ 明朝" w:hint="eastAsia"/>
          <w:sz w:val="24"/>
        </w:rPr>
        <w:t>80-1705-1273</w:t>
      </w:r>
      <w:r w:rsidRPr="003524B0">
        <w:rPr>
          <w:rFonts w:ascii="ＭＳ 明朝" w:hAnsi="ＭＳ 明朝" w:hint="eastAsia"/>
          <w:sz w:val="24"/>
        </w:rPr>
        <w:t>）</w:t>
      </w:r>
    </w:p>
    <w:p w14:paraId="6E498545" w14:textId="30800FF1" w:rsidR="00BE0FAF" w:rsidRDefault="00361ED6" w:rsidP="00BE0FAF">
      <w:pPr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="008B4171">
        <w:rPr>
          <w:rFonts w:ascii="ＭＳ 明朝" w:hAnsi="ＭＳ 明朝" w:hint="eastAsia"/>
          <w:sz w:val="24"/>
        </w:rPr>
        <w:t xml:space="preserve"> 【</w:t>
      </w:r>
      <w:r w:rsidR="00BE0FAF">
        <w:rPr>
          <w:rFonts w:ascii="ＭＳ 明朝" w:hAnsi="ＭＳ 明朝" w:hint="eastAsia"/>
          <w:sz w:val="24"/>
        </w:rPr>
        <w:t>メール送信先</w:t>
      </w:r>
      <w:r w:rsidR="008B4171">
        <w:rPr>
          <w:rFonts w:ascii="ＭＳ 明朝" w:hAnsi="ＭＳ 明朝"/>
          <w:sz w:val="24"/>
        </w:rPr>
        <w:t>】</w:t>
      </w:r>
      <w:r w:rsidR="00BE0FAF">
        <w:rPr>
          <w:rFonts w:ascii="ＭＳ 明朝" w:hAnsi="ＭＳ 明朝" w:hint="eastAsia"/>
          <w:sz w:val="24"/>
        </w:rPr>
        <w:t>mba.ladiesbad@gmail.com</w:t>
      </w:r>
    </w:p>
    <w:p w14:paraId="1D50EABE" w14:textId="648052E3" w:rsidR="00361ED6" w:rsidRDefault="00361ED6" w:rsidP="00D3055E">
      <w:pPr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</w:p>
    <w:p w14:paraId="5FE4FC1E" w14:textId="778BE5AC" w:rsidR="00D0354B" w:rsidRPr="003524B0" w:rsidRDefault="001C1D71" w:rsidP="00D3055E">
      <w:pPr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</w:t>
      </w:r>
      <w:r w:rsidR="006A6032">
        <w:rPr>
          <w:rFonts w:ascii="ＭＳ 明朝" w:hAnsi="ＭＳ 明朝" w:hint="eastAsia"/>
          <w:sz w:val="24"/>
        </w:rPr>
        <w:t>8</w:t>
      </w:r>
      <w:r w:rsidR="00D3055E" w:rsidRPr="003524B0">
        <w:rPr>
          <w:rFonts w:ascii="ＭＳ 明朝" w:hAnsi="ＭＳ 明朝" w:hint="eastAsia"/>
          <w:sz w:val="24"/>
        </w:rPr>
        <w:t xml:space="preserve"> </w:t>
      </w:r>
      <w:r w:rsidR="00433022" w:rsidRPr="003524B0">
        <w:rPr>
          <w:rFonts w:ascii="ＭＳ 明朝" w:hAnsi="ＭＳ 明朝" w:hint="eastAsia"/>
          <w:sz w:val="24"/>
        </w:rPr>
        <w:t xml:space="preserve">　</w:t>
      </w:r>
      <w:r w:rsidR="00D0354B" w:rsidRPr="003524B0">
        <w:rPr>
          <w:rFonts w:ascii="ＭＳ 明朝" w:hAnsi="ＭＳ 明朝" w:hint="eastAsia"/>
          <w:spacing w:val="120"/>
          <w:kern w:val="0"/>
          <w:sz w:val="24"/>
          <w:fitText w:val="1200" w:id="559559170"/>
        </w:rPr>
        <w:t>振込</w:t>
      </w:r>
      <w:r w:rsidR="00D0354B" w:rsidRPr="003524B0">
        <w:rPr>
          <w:rFonts w:ascii="ＭＳ 明朝" w:hAnsi="ＭＳ 明朝" w:hint="eastAsia"/>
          <w:kern w:val="0"/>
          <w:sz w:val="24"/>
          <w:fitText w:val="1200" w:id="559559170"/>
        </w:rPr>
        <w:t>先</w:t>
      </w:r>
      <w:r w:rsidR="00433022" w:rsidRPr="003524B0">
        <w:rPr>
          <w:rFonts w:ascii="ＭＳ 明朝" w:hAnsi="ＭＳ 明朝" w:hint="eastAsia"/>
          <w:sz w:val="24"/>
        </w:rPr>
        <w:t xml:space="preserve">　</w:t>
      </w:r>
      <w:r w:rsidR="00D0354B" w:rsidRPr="003524B0">
        <w:rPr>
          <w:rFonts w:ascii="ＭＳ 明朝" w:hAnsi="ＭＳ 明朝" w:hint="eastAsia"/>
          <w:sz w:val="24"/>
        </w:rPr>
        <w:t xml:space="preserve">　</w:t>
      </w:r>
      <w:r w:rsidR="00EF6FDF">
        <w:rPr>
          <w:rFonts w:ascii="ＭＳ 明朝" w:hAnsi="ＭＳ 明朝" w:hint="eastAsia"/>
          <w:sz w:val="24"/>
        </w:rPr>
        <w:t xml:space="preserve">【 金融機関 】　</w:t>
      </w:r>
      <w:r w:rsidR="00BE0FAF">
        <w:rPr>
          <w:rFonts w:ascii="ＭＳ 明朝" w:hAnsi="ＭＳ 明朝" w:hint="eastAsia"/>
          <w:sz w:val="24"/>
        </w:rPr>
        <w:t xml:space="preserve">宮崎銀行　</w:t>
      </w:r>
      <w:r w:rsidR="00124AC9">
        <w:rPr>
          <w:rFonts w:ascii="ＭＳ 明朝" w:hAnsi="ＭＳ 明朝" w:hint="eastAsia"/>
          <w:sz w:val="24"/>
        </w:rPr>
        <w:t>宮崎</w:t>
      </w:r>
      <w:r w:rsidR="00BE0FAF">
        <w:rPr>
          <w:rFonts w:ascii="ＭＳ 明朝" w:hAnsi="ＭＳ 明朝" w:hint="eastAsia"/>
          <w:sz w:val="24"/>
        </w:rPr>
        <w:t>駅前出張所</w:t>
      </w:r>
      <w:r w:rsidR="00EF6FDF">
        <w:rPr>
          <w:rFonts w:ascii="ＭＳ 明朝" w:hAnsi="ＭＳ 明朝" w:hint="eastAsia"/>
          <w:sz w:val="24"/>
        </w:rPr>
        <w:t xml:space="preserve">　</w:t>
      </w:r>
    </w:p>
    <w:p w14:paraId="6EA90208" w14:textId="558F755F" w:rsidR="00D0354B" w:rsidRPr="003524B0" w:rsidRDefault="00EF6FDF" w:rsidP="00D3055E">
      <w:pPr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 【 口座番号 】　</w:t>
      </w:r>
      <w:r w:rsidR="00BE0FAF">
        <w:rPr>
          <w:rFonts w:ascii="ＭＳ 明朝" w:hAnsi="ＭＳ 明朝" w:hint="eastAsia"/>
          <w:sz w:val="24"/>
        </w:rPr>
        <w:t>普通口座　117391</w:t>
      </w:r>
    </w:p>
    <w:p w14:paraId="30DE6998" w14:textId="34D63BB6" w:rsidR="00514BEE" w:rsidRPr="003524B0" w:rsidRDefault="00EF6FDF" w:rsidP="00D3055E">
      <w:pPr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 【 </w:t>
      </w:r>
      <w:r w:rsidRPr="00EF6FDF">
        <w:rPr>
          <w:rFonts w:ascii="ＭＳ 明朝" w:hAnsi="ＭＳ 明朝" w:hint="eastAsia"/>
          <w:spacing w:val="60"/>
          <w:kern w:val="0"/>
          <w:sz w:val="24"/>
          <w:fitText w:val="960" w:id="559622144"/>
        </w:rPr>
        <w:t>名義</w:t>
      </w:r>
      <w:r w:rsidRPr="00EF6FDF">
        <w:rPr>
          <w:rFonts w:ascii="ＭＳ 明朝" w:hAnsi="ＭＳ 明朝" w:hint="eastAsia"/>
          <w:kern w:val="0"/>
          <w:sz w:val="24"/>
          <w:fitText w:val="960" w:id="559622144"/>
        </w:rPr>
        <w:t>人</w:t>
      </w:r>
      <w:r>
        <w:rPr>
          <w:rFonts w:ascii="ＭＳ 明朝" w:hAnsi="ＭＳ 明朝" w:hint="eastAsia"/>
          <w:kern w:val="0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】　</w:t>
      </w:r>
      <w:r w:rsidR="009D39D4">
        <w:rPr>
          <w:rFonts w:ascii="ＭＳ 明朝" w:hAnsi="ＭＳ 明朝" w:hint="eastAsia"/>
          <w:sz w:val="24"/>
        </w:rPr>
        <w:t>宮崎</w:t>
      </w:r>
      <w:r w:rsidR="00514BEE">
        <w:rPr>
          <w:rFonts w:ascii="ＭＳ 明朝" w:hAnsi="ＭＳ 明朝" w:hint="eastAsia"/>
          <w:sz w:val="24"/>
        </w:rPr>
        <w:t xml:space="preserve">県レディースバドミントン連盟　　　　　　　　　　　　　　　　　　　　　　　　　　　</w:t>
      </w:r>
    </w:p>
    <w:p w14:paraId="5F85BA71" w14:textId="5A6E86C4" w:rsidR="00EF6FDF" w:rsidRPr="003524B0" w:rsidRDefault="00514BEE" w:rsidP="00514BEE">
      <w:pPr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BE0FAF">
        <w:rPr>
          <w:rFonts w:ascii="ＭＳ 明朝" w:hAnsi="ＭＳ 明朝" w:hint="eastAsia"/>
          <w:sz w:val="24"/>
        </w:rPr>
        <w:t xml:space="preserve">　　　　　　　　　　　　　</w:t>
      </w:r>
      <w:r w:rsidR="00124AC9">
        <w:rPr>
          <w:rFonts w:ascii="ＭＳ 明朝" w:hAnsi="ＭＳ 明朝" w:hint="eastAsia"/>
          <w:sz w:val="24"/>
        </w:rPr>
        <w:t>会</w:t>
      </w:r>
      <w:r w:rsidR="00BE0FAF">
        <w:rPr>
          <w:rFonts w:ascii="ＭＳ 明朝" w:hAnsi="ＭＳ 明朝" w:hint="eastAsia"/>
          <w:sz w:val="24"/>
        </w:rPr>
        <w:t>長　岩切　ひとみ</w:t>
      </w:r>
    </w:p>
    <w:p w14:paraId="727D20BB" w14:textId="77777777" w:rsidR="00BE0FAF" w:rsidRPr="00BE0FAF" w:rsidRDefault="00BE0FAF" w:rsidP="00D3055E">
      <w:pPr>
        <w:spacing w:line="240" w:lineRule="atLeast"/>
        <w:rPr>
          <w:rFonts w:ascii="ＭＳ 明朝" w:hAnsi="ＭＳ 明朝"/>
          <w:sz w:val="20"/>
          <w:szCs w:val="20"/>
        </w:rPr>
      </w:pPr>
    </w:p>
    <w:p w14:paraId="284E732B" w14:textId="6F93E362" w:rsidR="00D0354B" w:rsidRPr="003524B0" w:rsidRDefault="001C1D71" w:rsidP="00D3055E">
      <w:pPr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</w:t>
      </w:r>
      <w:r w:rsidR="006A6032">
        <w:rPr>
          <w:rFonts w:ascii="ＭＳ 明朝" w:hAnsi="ＭＳ 明朝" w:hint="eastAsia"/>
          <w:sz w:val="24"/>
        </w:rPr>
        <w:t>9</w:t>
      </w:r>
      <w:r w:rsidR="00D3055E" w:rsidRPr="003524B0">
        <w:rPr>
          <w:rFonts w:ascii="ＭＳ 明朝" w:hAnsi="ＭＳ 明朝" w:hint="eastAsia"/>
          <w:sz w:val="24"/>
        </w:rPr>
        <w:t xml:space="preserve">   </w:t>
      </w:r>
      <w:r w:rsidR="00D0354B" w:rsidRPr="003524B0">
        <w:rPr>
          <w:rFonts w:ascii="ＭＳ 明朝" w:hAnsi="ＭＳ 明朝" w:hint="eastAsia"/>
          <w:spacing w:val="40"/>
          <w:kern w:val="0"/>
          <w:sz w:val="24"/>
          <w:fitText w:val="1200" w:id="559560963"/>
        </w:rPr>
        <w:t>申込</w:t>
      </w:r>
      <w:proofErr w:type="gramStart"/>
      <w:r w:rsidR="00D0354B" w:rsidRPr="003524B0">
        <w:rPr>
          <w:rFonts w:ascii="ＭＳ 明朝" w:hAnsi="ＭＳ 明朝" w:hint="eastAsia"/>
          <w:spacing w:val="40"/>
          <w:kern w:val="0"/>
          <w:sz w:val="24"/>
          <w:fitText w:val="1200" w:id="559560963"/>
        </w:rPr>
        <w:t>締</w:t>
      </w:r>
      <w:r w:rsidR="00D0354B" w:rsidRPr="003524B0">
        <w:rPr>
          <w:rFonts w:ascii="ＭＳ 明朝" w:hAnsi="ＭＳ 明朝" w:hint="eastAsia"/>
          <w:kern w:val="0"/>
          <w:sz w:val="24"/>
          <w:fitText w:val="1200" w:id="559560963"/>
        </w:rPr>
        <w:t>切</w:t>
      </w:r>
      <w:proofErr w:type="gramEnd"/>
      <w:r w:rsidR="00D0354B" w:rsidRPr="003524B0">
        <w:rPr>
          <w:rFonts w:ascii="ＭＳ 明朝" w:hAnsi="ＭＳ 明朝" w:hint="eastAsia"/>
          <w:sz w:val="24"/>
        </w:rPr>
        <w:t xml:space="preserve">　</w:t>
      </w:r>
      <w:r w:rsidR="00D3055E" w:rsidRPr="003524B0">
        <w:rPr>
          <w:rFonts w:ascii="ＭＳ 明朝" w:hAnsi="ＭＳ 明朝" w:hint="eastAsia"/>
          <w:sz w:val="24"/>
        </w:rPr>
        <w:t xml:space="preserve">  </w:t>
      </w:r>
      <w:r w:rsidR="00361ED6">
        <w:rPr>
          <w:rFonts w:ascii="ＭＳ 明朝" w:hAnsi="ＭＳ 明朝" w:hint="eastAsia"/>
          <w:sz w:val="24"/>
        </w:rPr>
        <w:t>２０２４</w:t>
      </w:r>
      <w:r w:rsidR="00514BEE">
        <w:rPr>
          <w:rFonts w:ascii="ＭＳ 明朝" w:hAnsi="ＭＳ 明朝" w:hint="eastAsia"/>
          <w:sz w:val="24"/>
        </w:rPr>
        <w:t>年</w:t>
      </w:r>
      <w:r w:rsidR="009D39D4">
        <w:rPr>
          <w:rFonts w:ascii="ＭＳ 明朝" w:hAnsi="ＭＳ 明朝" w:hint="eastAsia"/>
          <w:sz w:val="24"/>
        </w:rPr>
        <w:t xml:space="preserve">　</w:t>
      </w:r>
      <w:r w:rsidR="00361ED6">
        <w:rPr>
          <w:rFonts w:ascii="ＭＳ 明朝" w:hAnsi="ＭＳ 明朝" w:hint="eastAsia"/>
          <w:sz w:val="24"/>
        </w:rPr>
        <w:t>８</w:t>
      </w:r>
      <w:r w:rsidR="00D0354B" w:rsidRPr="003524B0">
        <w:rPr>
          <w:rFonts w:ascii="ＭＳ 明朝" w:hAnsi="ＭＳ 明朝" w:hint="eastAsia"/>
          <w:sz w:val="24"/>
        </w:rPr>
        <w:t>月</w:t>
      </w:r>
      <w:r w:rsidR="009D39D4">
        <w:rPr>
          <w:rFonts w:ascii="ＭＳ 明朝" w:hAnsi="ＭＳ 明朝" w:hint="eastAsia"/>
          <w:sz w:val="24"/>
        </w:rPr>
        <w:t xml:space="preserve">　</w:t>
      </w:r>
      <w:r w:rsidR="00BE0FAF">
        <w:rPr>
          <w:rFonts w:ascii="ＭＳ 明朝" w:hAnsi="ＭＳ 明朝" w:hint="eastAsia"/>
          <w:sz w:val="24"/>
        </w:rPr>
        <w:t>23</w:t>
      </w:r>
      <w:r w:rsidR="00D0354B" w:rsidRPr="003524B0">
        <w:rPr>
          <w:rFonts w:ascii="ＭＳ 明朝" w:hAnsi="ＭＳ 明朝" w:hint="eastAsia"/>
          <w:sz w:val="24"/>
        </w:rPr>
        <w:t>日（</w:t>
      </w:r>
      <w:r w:rsidR="00BE0FAF">
        <w:rPr>
          <w:rFonts w:ascii="ＭＳ 明朝" w:hAnsi="ＭＳ 明朝" w:hint="eastAsia"/>
          <w:sz w:val="24"/>
        </w:rPr>
        <w:t>金</w:t>
      </w:r>
      <w:r w:rsidR="00D0354B" w:rsidRPr="003524B0">
        <w:rPr>
          <w:rFonts w:ascii="ＭＳ 明朝" w:hAnsi="ＭＳ 明朝" w:hint="eastAsia"/>
          <w:sz w:val="24"/>
        </w:rPr>
        <w:t>）</w:t>
      </w:r>
    </w:p>
    <w:p w14:paraId="64A50499" w14:textId="77777777" w:rsidR="00D3055E" w:rsidRPr="00BE0FAF" w:rsidRDefault="00D3055E" w:rsidP="00D3055E">
      <w:pPr>
        <w:spacing w:line="240" w:lineRule="atLeast"/>
        <w:rPr>
          <w:rFonts w:ascii="ＭＳ 明朝" w:hAnsi="ＭＳ 明朝"/>
          <w:sz w:val="20"/>
          <w:szCs w:val="20"/>
        </w:rPr>
      </w:pPr>
    </w:p>
    <w:p w14:paraId="29AE4277" w14:textId="47614D38" w:rsidR="00D0354B" w:rsidRPr="003524B0" w:rsidRDefault="006A6032" w:rsidP="00D3055E">
      <w:pPr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</w:t>
      </w:r>
      <w:r w:rsidR="00D3055E" w:rsidRPr="003524B0">
        <w:rPr>
          <w:rFonts w:ascii="ＭＳ 明朝" w:hAnsi="ＭＳ 明朝" w:hint="eastAsia"/>
          <w:sz w:val="24"/>
        </w:rPr>
        <w:t xml:space="preserve">   </w:t>
      </w:r>
      <w:r w:rsidR="00D0354B" w:rsidRPr="003524B0">
        <w:rPr>
          <w:rFonts w:ascii="ＭＳ 明朝" w:hAnsi="ＭＳ 明朝" w:hint="eastAsia"/>
          <w:spacing w:val="360"/>
          <w:kern w:val="0"/>
          <w:sz w:val="24"/>
          <w:fitText w:val="1200" w:id="559560962"/>
        </w:rPr>
        <w:t>表</w:t>
      </w:r>
      <w:r w:rsidR="00D0354B" w:rsidRPr="003524B0">
        <w:rPr>
          <w:rFonts w:ascii="ＭＳ 明朝" w:hAnsi="ＭＳ 明朝" w:hint="eastAsia"/>
          <w:kern w:val="0"/>
          <w:sz w:val="24"/>
          <w:fitText w:val="1200" w:id="559560962"/>
        </w:rPr>
        <w:t>彰</w:t>
      </w:r>
      <w:r w:rsidR="00D0354B" w:rsidRPr="003524B0">
        <w:rPr>
          <w:rFonts w:ascii="ＭＳ 明朝" w:hAnsi="ＭＳ 明朝" w:hint="eastAsia"/>
          <w:sz w:val="24"/>
        </w:rPr>
        <w:t xml:space="preserve">　</w:t>
      </w:r>
      <w:r w:rsidR="00D3055E" w:rsidRPr="003524B0">
        <w:rPr>
          <w:rFonts w:ascii="ＭＳ 明朝" w:hAnsi="ＭＳ 明朝" w:hint="eastAsia"/>
          <w:sz w:val="24"/>
        </w:rPr>
        <w:t xml:space="preserve">  </w:t>
      </w:r>
      <w:r w:rsidR="00D0354B" w:rsidRPr="003524B0">
        <w:rPr>
          <w:rFonts w:ascii="ＭＳ 明朝" w:hAnsi="ＭＳ 明朝" w:hint="eastAsia"/>
          <w:sz w:val="24"/>
        </w:rPr>
        <w:t>優勝チームに優勝杯（持ち回り）と２位までに賞状を授与する</w:t>
      </w:r>
    </w:p>
    <w:p w14:paraId="1D38A3C1" w14:textId="77777777" w:rsidR="00D3055E" w:rsidRPr="00BE0FAF" w:rsidRDefault="00D3055E" w:rsidP="00D3055E">
      <w:pPr>
        <w:spacing w:line="240" w:lineRule="atLeast"/>
        <w:rPr>
          <w:rFonts w:ascii="ＭＳ 明朝" w:hAnsi="ＭＳ 明朝"/>
          <w:sz w:val="20"/>
          <w:szCs w:val="20"/>
        </w:rPr>
      </w:pPr>
    </w:p>
    <w:p w14:paraId="20EED265" w14:textId="20459825" w:rsidR="00D0354B" w:rsidRPr="003524B0" w:rsidRDefault="001C1D71" w:rsidP="00D3055E">
      <w:pPr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</w:t>
      </w:r>
      <w:r w:rsidR="006A6032">
        <w:rPr>
          <w:rFonts w:ascii="ＭＳ 明朝" w:hAnsi="ＭＳ 明朝" w:hint="eastAsia"/>
          <w:sz w:val="24"/>
        </w:rPr>
        <w:t>1</w:t>
      </w:r>
      <w:r w:rsidR="00D3055E" w:rsidRPr="003524B0">
        <w:rPr>
          <w:rFonts w:ascii="ＭＳ 明朝" w:hAnsi="ＭＳ 明朝" w:hint="eastAsia"/>
          <w:sz w:val="24"/>
        </w:rPr>
        <w:t xml:space="preserve">   </w:t>
      </w:r>
      <w:r w:rsidR="00D0354B" w:rsidRPr="003524B0">
        <w:rPr>
          <w:rFonts w:ascii="ＭＳ 明朝" w:hAnsi="ＭＳ 明朝" w:hint="eastAsia"/>
          <w:spacing w:val="40"/>
          <w:kern w:val="0"/>
          <w:sz w:val="24"/>
          <w:fitText w:val="1200" w:id="559560961"/>
        </w:rPr>
        <w:t>監督会</w:t>
      </w:r>
      <w:r w:rsidR="00D0354B" w:rsidRPr="003524B0">
        <w:rPr>
          <w:rFonts w:ascii="ＭＳ 明朝" w:hAnsi="ＭＳ 明朝" w:hint="eastAsia"/>
          <w:kern w:val="0"/>
          <w:sz w:val="24"/>
          <w:fitText w:val="1200" w:id="559560961"/>
        </w:rPr>
        <w:t>議</w:t>
      </w:r>
      <w:r w:rsidR="00D0354B" w:rsidRPr="003524B0">
        <w:rPr>
          <w:rFonts w:ascii="ＭＳ 明朝" w:hAnsi="ＭＳ 明朝" w:hint="eastAsia"/>
          <w:sz w:val="24"/>
        </w:rPr>
        <w:t xml:space="preserve">　</w:t>
      </w:r>
      <w:r w:rsidR="00D3055E" w:rsidRPr="003524B0">
        <w:rPr>
          <w:rFonts w:ascii="ＭＳ 明朝" w:hAnsi="ＭＳ 明朝" w:hint="eastAsia"/>
          <w:sz w:val="24"/>
        </w:rPr>
        <w:t xml:space="preserve">  </w:t>
      </w:r>
      <w:r w:rsidR="00D0354B" w:rsidRPr="003524B0">
        <w:rPr>
          <w:rFonts w:ascii="ＭＳ 明朝" w:hAnsi="ＭＳ 明朝" w:hint="eastAsia"/>
          <w:sz w:val="24"/>
        </w:rPr>
        <w:t>日</w:t>
      </w:r>
      <w:r w:rsidR="00D3055E" w:rsidRPr="003524B0">
        <w:rPr>
          <w:rFonts w:ascii="ＭＳ 明朝" w:hAnsi="ＭＳ 明朝" w:hint="eastAsia"/>
          <w:sz w:val="24"/>
        </w:rPr>
        <w:t xml:space="preserve">  </w:t>
      </w:r>
      <w:r w:rsidR="00514BEE">
        <w:rPr>
          <w:rFonts w:ascii="ＭＳ 明朝" w:hAnsi="ＭＳ 明朝" w:hint="eastAsia"/>
          <w:sz w:val="24"/>
        </w:rPr>
        <w:t xml:space="preserve">時　：　</w:t>
      </w:r>
      <w:r w:rsidR="004763E5">
        <w:rPr>
          <w:rFonts w:ascii="ＭＳ 明朝" w:hAnsi="ＭＳ 明朝" w:hint="eastAsia"/>
          <w:sz w:val="24"/>
        </w:rPr>
        <w:t>２０２４</w:t>
      </w:r>
      <w:r w:rsidR="00514BEE">
        <w:rPr>
          <w:rFonts w:ascii="ＭＳ 明朝" w:hAnsi="ＭＳ 明朝" w:hint="eastAsia"/>
          <w:sz w:val="24"/>
        </w:rPr>
        <w:t>年１０月</w:t>
      </w:r>
      <w:r w:rsidR="009D39D4">
        <w:rPr>
          <w:rFonts w:ascii="ＭＳ 明朝" w:hAnsi="ＭＳ 明朝" w:hint="eastAsia"/>
          <w:sz w:val="24"/>
        </w:rPr>
        <w:t xml:space="preserve">　</w:t>
      </w:r>
      <w:r w:rsidR="004763E5">
        <w:rPr>
          <w:rFonts w:ascii="ＭＳ 明朝" w:hAnsi="ＭＳ 明朝" w:hint="eastAsia"/>
          <w:sz w:val="24"/>
        </w:rPr>
        <w:t>５</w:t>
      </w:r>
      <w:r w:rsidR="00AC1B02">
        <w:rPr>
          <w:rFonts w:ascii="ＭＳ 明朝" w:hAnsi="ＭＳ 明朝" w:hint="eastAsia"/>
          <w:sz w:val="24"/>
        </w:rPr>
        <w:t>日（土）１６</w:t>
      </w:r>
      <w:r w:rsidR="00D0354B" w:rsidRPr="003524B0">
        <w:rPr>
          <w:rFonts w:ascii="ＭＳ 明朝" w:hAnsi="ＭＳ 明朝" w:hint="eastAsia"/>
          <w:sz w:val="24"/>
        </w:rPr>
        <w:t>：００～</w:t>
      </w:r>
    </w:p>
    <w:p w14:paraId="050A37C6" w14:textId="57C2E381" w:rsidR="00D0354B" w:rsidRPr="003524B0" w:rsidRDefault="00D0354B" w:rsidP="003524B0">
      <w:pPr>
        <w:spacing w:line="240" w:lineRule="atLeast"/>
        <w:ind w:firstLineChars="950" w:firstLine="2280"/>
        <w:rPr>
          <w:rFonts w:ascii="ＭＳ 明朝" w:hAnsi="ＭＳ 明朝"/>
          <w:sz w:val="24"/>
        </w:rPr>
      </w:pPr>
      <w:r w:rsidRPr="003524B0">
        <w:rPr>
          <w:rFonts w:ascii="ＭＳ 明朝" w:hAnsi="ＭＳ 明朝" w:hint="eastAsia"/>
          <w:sz w:val="24"/>
        </w:rPr>
        <w:t>場</w:t>
      </w:r>
      <w:r w:rsidR="00D3055E" w:rsidRPr="003524B0">
        <w:rPr>
          <w:rFonts w:ascii="ＭＳ 明朝" w:hAnsi="ＭＳ 明朝" w:hint="eastAsia"/>
          <w:sz w:val="24"/>
        </w:rPr>
        <w:t xml:space="preserve">  </w:t>
      </w:r>
      <w:r w:rsidRPr="003524B0">
        <w:rPr>
          <w:rFonts w:ascii="ＭＳ 明朝" w:hAnsi="ＭＳ 明朝" w:hint="eastAsia"/>
          <w:sz w:val="24"/>
        </w:rPr>
        <w:t xml:space="preserve">所　：　</w:t>
      </w:r>
      <w:r w:rsidR="004763E5">
        <w:rPr>
          <w:rFonts w:ascii="ＭＳ 明朝" w:hAnsi="ＭＳ 明朝" w:hint="eastAsia"/>
          <w:sz w:val="24"/>
        </w:rPr>
        <w:t>都城早水公園体育文化センター</w:t>
      </w:r>
      <w:r w:rsidRPr="003524B0">
        <w:rPr>
          <w:rFonts w:ascii="ＭＳ 明朝" w:hAnsi="ＭＳ 明朝" w:hint="eastAsia"/>
          <w:sz w:val="24"/>
        </w:rPr>
        <w:t xml:space="preserve">　</w:t>
      </w:r>
      <w:r w:rsidR="009D39D4">
        <w:rPr>
          <w:rFonts w:ascii="ＭＳ 明朝" w:hAnsi="ＭＳ 明朝" w:hint="eastAsia"/>
          <w:sz w:val="24"/>
        </w:rPr>
        <w:t>会議室</w:t>
      </w:r>
    </w:p>
    <w:p w14:paraId="740A5A8D" w14:textId="77777777" w:rsidR="003524B0" w:rsidRPr="00E72747" w:rsidRDefault="00AC1B02" w:rsidP="00E72747">
      <w:pPr>
        <w:pStyle w:val="a7"/>
        <w:numPr>
          <w:ilvl w:val="0"/>
          <w:numId w:val="1"/>
        </w:numPr>
        <w:spacing w:line="240" w:lineRule="atLeast"/>
        <w:ind w:leftChars="0"/>
        <w:rPr>
          <w:rFonts w:ascii="ＭＳ 明朝" w:hAnsi="ＭＳ 明朝"/>
          <w:sz w:val="24"/>
        </w:rPr>
      </w:pPr>
      <w:r w:rsidRPr="00E72747">
        <w:rPr>
          <w:rFonts w:ascii="ＭＳ 明朝" w:hAnsi="ＭＳ 明朝" w:hint="eastAsia"/>
          <w:sz w:val="24"/>
        </w:rPr>
        <w:t>開会式終了後、</w:t>
      </w:r>
      <w:r w:rsidR="00D0354B" w:rsidRPr="00E72747">
        <w:rPr>
          <w:rFonts w:ascii="ＭＳ 明朝" w:hAnsi="ＭＳ 明朝" w:hint="eastAsia"/>
          <w:sz w:val="24"/>
        </w:rPr>
        <w:t>レディース連盟理事長会議を行いますので、各県</w:t>
      </w:r>
    </w:p>
    <w:p w14:paraId="4C40D932" w14:textId="288FEBCE" w:rsidR="003524B0" w:rsidRDefault="007D0977" w:rsidP="004763E5">
      <w:pPr>
        <w:spacing w:line="240" w:lineRule="atLeast"/>
        <w:ind w:firstLineChars="950" w:firstLine="22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理事長の方は</w:t>
      </w:r>
      <w:r w:rsidR="004763E5">
        <w:rPr>
          <w:rFonts w:ascii="ＭＳ 明朝" w:hAnsi="ＭＳ 明朝" w:hint="eastAsia"/>
          <w:sz w:val="24"/>
        </w:rPr>
        <w:t>ご出席いただき</w:t>
      </w:r>
      <w:r>
        <w:rPr>
          <w:rFonts w:ascii="ＭＳ 明朝" w:hAnsi="ＭＳ 明朝" w:hint="eastAsia"/>
          <w:sz w:val="24"/>
        </w:rPr>
        <w:t>ますようお願い</w:t>
      </w:r>
      <w:r w:rsidR="004763E5">
        <w:rPr>
          <w:rFonts w:ascii="ＭＳ 明朝" w:hAnsi="ＭＳ 明朝" w:hint="eastAsia"/>
          <w:sz w:val="24"/>
        </w:rPr>
        <w:t>致します。</w:t>
      </w:r>
    </w:p>
    <w:p w14:paraId="1B52E00A" w14:textId="1ED0A4EC" w:rsidR="00D3055E" w:rsidRPr="00BE0FAF" w:rsidRDefault="00D3055E" w:rsidP="00D3055E">
      <w:pPr>
        <w:spacing w:line="240" w:lineRule="atLeast"/>
        <w:rPr>
          <w:rFonts w:ascii="ＭＳ 明朝" w:hAnsi="ＭＳ 明朝"/>
          <w:sz w:val="16"/>
          <w:szCs w:val="16"/>
        </w:rPr>
      </w:pPr>
    </w:p>
    <w:p w14:paraId="5569A47E" w14:textId="439525E9" w:rsidR="00E36FFA" w:rsidRPr="003524B0" w:rsidRDefault="001C1D71" w:rsidP="00D3055E">
      <w:pPr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</w:t>
      </w:r>
      <w:r w:rsidR="006A6032">
        <w:rPr>
          <w:rFonts w:ascii="ＭＳ 明朝" w:hAnsi="ＭＳ 明朝" w:hint="eastAsia"/>
          <w:sz w:val="24"/>
        </w:rPr>
        <w:t>2</w:t>
      </w:r>
      <w:r w:rsidR="00D3055E" w:rsidRPr="003524B0">
        <w:rPr>
          <w:rFonts w:ascii="ＭＳ 明朝" w:hAnsi="ＭＳ 明朝" w:hint="eastAsia"/>
          <w:sz w:val="24"/>
        </w:rPr>
        <w:t xml:space="preserve">   </w:t>
      </w:r>
      <w:r w:rsidR="00D0354B" w:rsidRPr="003524B0">
        <w:rPr>
          <w:rFonts w:ascii="ＭＳ 明朝" w:hAnsi="ＭＳ 明朝" w:hint="eastAsia"/>
          <w:spacing w:val="120"/>
          <w:kern w:val="0"/>
          <w:sz w:val="24"/>
          <w:fitText w:val="1200" w:id="559560960"/>
        </w:rPr>
        <w:t>その</w:t>
      </w:r>
      <w:r w:rsidR="00D0354B" w:rsidRPr="003524B0">
        <w:rPr>
          <w:rFonts w:ascii="ＭＳ 明朝" w:hAnsi="ＭＳ 明朝" w:hint="eastAsia"/>
          <w:kern w:val="0"/>
          <w:sz w:val="24"/>
          <w:fitText w:val="1200" w:id="559560960"/>
        </w:rPr>
        <w:t>他</w:t>
      </w:r>
      <w:r w:rsidR="00D3055E" w:rsidRPr="003524B0">
        <w:rPr>
          <w:rFonts w:ascii="ＭＳ 明朝" w:hAnsi="ＭＳ 明朝" w:hint="eastAsia"/>
          <w:sz w:val="24"/>
        </w:rPr>
        <w:t xml:space="preserve">   </w:t>
      </w:r>
      <w:r w:rsidR="00D0354B" w:rsidRPr="003524B0">
        <w:rPr>
          <w:rFonts w:ascii="ＭＳ 明朝" w:hAnsi="ＭＳ 明朝" w:hint="eastAsia"/>
          <w:sz w:val="24"/>
        </w:rPr>
        <w:t>(1)</w:t>
      </w:r>
      <w:r w:rsidR="00456A61" w:rsidRPr="003524B0">
        <w:rPr>
          <w:rFonts w:ascii="ＭＳ 明朝" w:hAnsi="ＭＳ 明朝" w:hint="eastAsia"/>
          <w:sz w:val="24"/>
        </w:rPr>
        <w:t xml:space="preserve"> </w:t>
      </w:r>
      <w:r w:rsidR="00D0354B" w:rsidRPr="003524B0">
        <w:rPr>
          <w:rFonts w:ascii="ＭＳ 明朝" w:hAnsi="ＭＳ 明朝" w:hint="eastAsia"/>
          <w:sz w:val="24"/>
        </w:rPr>
        <w:t>組み合わせについては主管</w:t>
      </w:r>
      <w:r w:rsidR="00D42E0C">
        <w:rPr>
          <w:rFonts w:ascii="ＭＳ 明朝" w:hAnsi="ＭＳ 明朝" w:hint="eastAsia"/>
          <w:sz w:val="24"/>
        </w:rPr>
        <w:t>協</w:t>
      </w:r>
      <w:r w:rsidR="00D0354B" w:rsidRPr="003524B0">
        <w:rPr>
          <w:rFonts w:ascii="ＭＳ 明朝" w:hAnsi="ＭＳ 明朝" w:hint="eastAsia"/>
          <w:sz w:val="24"/>
        </w:rPr>
        <w:t>会一任のこと</w:t>
      </w:r>
    </w:p>
    <w:p w14:paraId="50D84CD7" w14:textId="77777777" w:rsidR="00D0354B" w:rsidRPr="003524B0" w:rsidRDefault="00D0354B" w:rsidP="00D3055E">
      <w:pPr>
        <w:spacing w:line="240" w:lineRule="atLeast"/>
        <w:ind w:firstLineChars="900" w:firstLine="2160"/>
        <w:rPr>
          <w:rFonts w:ascii="ＭＳ 明朝" w:hAnsi="ＭＳ 明朝"/>
          <w:sz w:val="24"/>
        </w:rPr>
      </w:pPr>
      <w:r w:rsidRPr="003524B0">
        <w:rPr>
          <w:rFonts w:ascii="ＭＳ 明朝" w:hAnsi="ＭＳ 明朝" w:hint="eastAsia"/>
          <w:sz w:val="24"/>
        </w:rPr>
        <w:t>(2)</w:t>
      </w:r>
      <w:r w:rsidR="00456A61" w:rsidRPr="003524B0">
        <w:rPr>
          <w:rFonts w:ascii="ＭＳ 明朝" w:hAnsi="ＭＳ 明朝" w:hint="eastAsia"/>
          <w:sz w:val="24"/>
        </w:rPr>
        <w:t xml:space="preserve"> </w:t>
      </w:r>
      <w:r w:rsidRPr="003524B0">
        <w:rPr>
          <w:rFonts w:ascii="ＭＳ 明朝" w:hAnsi="ＭＳ 明朝" w:hint="eastAsia"/>
          <w:sz w:val="24"/>
        </w:rPr>
        <w:t>選手は、県名入りの「ゼッケン」を必ず</w:t>
      </w:r>
      <w:r w:rsidR="00433022" w:rsidRPr="003524B0">
        <w:rPr>
          <w:rFonts w:ascii="ＭＳ 明朝" w:hAnsi="ＭＳ 明朝" w:hint="eastAsia"/>
          <w:sz w:val="24"/>
        </w:rPr>
        <w:t>背面につけること</w:t>
      </w:r>
    </w:p>
    <w:p w14:paraId="1508B07F" w14:textId="77777777" w:rsidR="00D3055E" w:rsidRPr="003524B0" w:rsidRDefault="00433022" w:rsidP="00D3055E">
      <w:pPr>
        <w:spacing w:line="240" w:lineRule="atLeast"/>
        <w:ind w:firstLineChars="900" w:firstLine="2160"/>
        <w:rPr>
          <w:rFonts w:ascii="ＭＳ 明朝" w:hAnsi="ＭＳ 明朝"/>
          <w:sz w:val="24"/>
        </w:rPr>
      </w:pPr>
      <w:r w:rsidRPr="003524B0">
        <w:rPr>
          <w:rFonts w:ascii="ＭＳ 明朝" w:hAnsi="ＭＳ 明朝" w:hint="eastAsia"/>
          <w:sz w:val="24"/>
        </w:rPr>
        <w:t>(3)</w:t>
      </w:r>
      <w:r w:rsidR="00456A61" w:rsidRPr="003524B0">
        <w:rPr>
          <w:rFonts w:ascii="ＭＳ 明朝" w:hAnsi="ＭＳ 明朝" w:hint="eastAsia"/>
          <w:sz w:val="24"/>
        </w:rPr>
        <w:t xml:space="preserve"> </w:t>
      </w:r>
      <w:r w:rsidR="003524B0">
        <w:rPr>
          <w:rFonts w:ascii="ＭＳ 明朝" w:hAnsi="ＭＳ 明朝" w:hint="eastAsia"/>
          <w:sz w:val="24"/>
        </w:rPr>
        <w:t>競技用の服装は、競技の品位を保つため（公財)</w:t>
      </w:r>
      <w:r w:rsidRPr="003524B0">
        <w:rPr>
          <w:rFonts w:ascii="ＭＳ 明朝" w:hAnsi="ＭＳ 明朝" w:hint="eastAsia"/>
          <w:sz w:val="24"/>
        </w:rPr>
        <w:t>日本バドミントン</w:t>
      </w:r>
    </w:p>
    <w:p w14:paraId="0967AA31" w14:textId="77777777" w:rsidR="00433022" w:rsidRPr="003524B0" w:rsidRDefault="00285101" w:rsidP="003524B0">
      <w:pPr>
        <w:spacing w:line="240" w:lineRule="atLeast"/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協会の審査合格品とする</w:t>
      </w:r>
      <w:r w:rsidR="00433022" w:rsidRPr="003524B0">
        <w:rPr>
          <w:rFonts w:ascii="ＭＳ 明朝" w:hAnsi="ＭＳ 明朝" w:hint="eastAsia"/>
          <w:sz w:val="24"/>
        </w:rPr>
        <w:t>（Ｔシャツは不可）</w:t>
      </w:r>
    </w:p>
    <w:p w14:paraId="68F8DA29" w14:textId="77777777" w:rsidR="003524B0" w:rsidRDefault="00433022" w:rsidP="00D3055E">
      <w:pPr>
        <w:spacing w:line="240" w:lineRule="atLeast"/>
        <w:ind w:firstLineChars="900" w:firstLine="2160"/>
        <w:rPr>
          <w:rFonts w:ascii="ＭＳ 明朝" w:hAnsi="ＭＳ 明朝"/>
          <w:sz w:val="24"/>
        </w:rPr>
      </w:pPr>
      <w:r w:rsidRPr="003524B0">
        <w:rPr>
          <w:rFonts w:ascii="ＭＳ 明朝" w:hAnsi="ＭＳ 明朝" w:hint="eastAsia"/>
          <w:sz w:val="24"/>
        </w:rPr>
        <w:t>(4)</w:t>
      </w:r>
      <w:r w:rsidR="00456A61" w:rsidRPr="003524B0">
        <w:rPr>
          <w:rFonts w:ascii="ＭＳ 明朝" w:hAnsi="ＭＳ 明朝" w:hint="eastAsia"/>
          <w:sz w:val="24"/>
        </w:rPr>
        <w:t xml:space="preserve"> </w:t>
      </w:r>
      <w:r w:rsidRPr="003524B0">
        <w:rPr>
          <w:rFonts w:ascii="ＭＳ 明朝" w:hAnsi="ＭＳ 明朝" w:hint="eastAsia"/>
          <w:sz w:val="24"/>
        </w:rPr>
        <w:t>メンバーの変更は、監督会議の席上で別紙（選手変更届用紙）に</w:t>
      </w:r>
    </w:p>
    <w:p w14:paraId="2DD65839" w14:textId="77777777" w:rsidR="00433022" w:rsidRPr="003524B0" w:rsidRDefault="00433022" w:rsidP="003524B0">
      <w:pPr>
        <w:spacing w:line="240" w:lineRule="atLeast"/>
        <w:ind w:firstLineChars="1100" w:firstLine="2640"/>
        <w:rPr>
          <w:rFonts w:ascii="ＭＳ 明朝" w:hAnsi="ＭＳ 明朝"/>
          <w:sz w:val="24"/>
        </w:rPr>
      </w:pPr>
      <w:r w:rsidRPr="003524B0">
        <w:rPr>
          <w:rFonts w:ascii="ＭＳ 明朝" w:hAnsi="ＭＳ 明朝" w:hint="eastAsia"/>
          <w:sz w:val="24"/>
        </w:rPr>
        <w:t>より届けること</w:t>
      </w:r>
    </w:p>
    <w:p w14:paraId="130349D1" w14:textId="77777777" w:rsidR="00433022" w:rsidRPr="003524B0" w:rsidRDefault="00433022" w:rsidP="00D3055E">
      <w:pPr>
        <w:spacing w:line="240" w:lineRule="atLeast"/>
        <w:ind w:firstLineChars="900" w:firstLine="2160"/>
        <w:rPr>
          <w:rFonts w:ascii="ＭＳ 明朝" w:hAnsi="ＭＳ 明朝"/>
          <w:sz w:val="24"/>
        </w:rPr>
      </w:pPr>
      <w:r w:rsidRPr="003524B0">
        <w:rPr>
          <w:rFonts w:ascii="ＭＳ 明朝" w:hAnsi="ＭＳ 明朝" w:hint="eastAsia"/>
          <w:sz w:val="24"/>
        </w:rPr>
        <w:t>(5)</w:t>
      </w:r>
      <w:r w:rsidR="00456A61" w:rsidRPr="003524B0">
        <w:rPr>
          <w:rFonts w:ascii="ＭＳ 明朝" w:hAnsi="ＭＳ 明朝" w:hint="eastAsia"/>
          <w:sz w:val="24"/>
        </w:rPr>
        <w:t xml:space="preserve"> </w:t>
      </w:r>
      <w:r w:rsidR="00285101">
        <w:rPr>
          <w:rFonts w:ascii="ＭＳ 明朝" w:hAnsi="ＭＳ 明朝" w:hint="eastAsia"/>
          <w:sz w:val="24"/>
        </w:rPr>
        <w:t>不参加の場合、参加料は返納しない</w:t>
      </w:r>
    </w:p>
    <w:p w14:paraId="003398DE" w14:textId="77777777" w:rsidR="00433022" w:rsidRDefault="00433022" w:rsidP="00D3055E">
      <w:pPr>
        <w:spacing w:line="240" w:lineRule="atLeast"/>
        <w:ind w:firstLineChars="900" w:firstLine="2160"/>
        <w:rPr>
          <w:rFonts w:ascii="ＭＳ 明朝" w:hAnsi="ＭＳ 明朝"/>
          <w:sz w:val="24"/>
        </w:rPr>
      </w:pPr>
      <w:r w:rsidRPr="003524B0">
        <w:rPr>
          <w:rFonts w:ascii="ＭＳ 明朝" w:hAnsi="ＭＳ 明朝" w:hint="eastAsia"/>
          <w:sz w:val="24"/>
        </w:rPr>
        <w:t>(6)</w:t>
      </w:r>
      <w:r w:rsidR="00456A61" w:rsidRPr="003524B0">
        <w:rPr>
          <w:rFonts w:ascii="ＭＳ 明朝" w:hAnsi="ＭＳ 明朝" w:hint="eastAsia"/>
          <w:sz w:val="24"/>
        </w:rPr>
        <w:t xml:space="preserve"> </w:t>
      </w:r>
      <w:r w:rsidR="00285101">
        <w:rPr>
          <w:rFonts w:ascii="ＭＳ 明朝" w:hAnsi="ＭＳ 明朝" w:hint="eastAsia"/>
          <w:sz w:val="24"/>
        </w:rPr>
        <w:t>競技中の疾病等には、主催者・主管者は責任を負わない</w:t>
      </w:r>
    </w:p>
    <w:p w14:paraId="567C2A21" w14:textId="77777777" w:rsidR="00285101" w:rsidRPr="00285101" w:rsidRDefault="00285101" w:rsidP="00285101">
      <w:pPr>
        <w:tabs>
          <w:tab w:val="left" w:pos="2775"/>
        </w:tabs>
        <w:spacing w:line="240" w:lineRule="atLeast"/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>※選手は必ずスポーツ障害保険に加入のうえ参加してください</w:t>
      </w:r>
    </w:p>
    <w:p w14:paraId="746917A4" w14:textId="77777777" w:rsidR="00433022" w:rsidRPr="003524B0" w:rsidRDefault="00433022" w:rsidP="00D3055E">
      <w:pPr>
        <w:spacing w:line="240" w:lineRule="atLeast"/>
        <w:ind w:firstLineChars="900" w:firstLine="2160"/>
        <w:rPr>
          <w:sz w:val="24"/>
        </w:rPr>
      </w:pPr>
      <w:r w:rsidRPr="003524B0">
        <w:rPr>
          <w:rFonts w:ascii="ＭＳ 明朝" w:hAnsi="ＭＳ 明朝" w:hint="eastAsia"/>
          <w:sz w:val="24"/>
        </w:rPr>
        <w:t>(7)</w:t>
      </w:r>
      <w:r w:rsidR="00456A61" w:rsidRPr="003524B0">
        <w:rPr>
          <w:rFonts w:ascii="ＭＳ 明朝" w:hAnsi="ＭＳ 明朝" w:hint="eastAsia"/>
          <w:sz w:val="24"/>
        </w:rPr>
        <w:t xml:space="preserve"> </w:t>
      </w:r>
      <w:r w:rsidRPr="003524B0">
        <w:rPr>
          <w:rFonts w:ascii="ＭＳ 明朝" w:hAnsi="ＭＳ 明朝" w:hint="eastAsia"/>
          <w:sz w:val="24"/>
        </w:rPr>
        <w:t>弁当が必要な方は「弁当申込書」によりお申込ください</w:t>
      </w:r>
    </w:p>
    <w:sectPr w:rsidR="00433022" w:rsidRPr="003524B0" w:rsidSect="009C66D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D3DA" w14:textId="77777777" w:rsidR="00405AE2" w:rsidRDefault="00405AE2" w:rsidP="009D39D4">
      <w:r>
        <w:separator/>
      </w:r>
    </w:p>
  </w:endnote>
  <w:endnote w:type="continuationSeparator" w:id="0">
    <w:p w14:paraId="4630F210" w14:textId="77777777" w:rsidR="00405AE2" w:rsidRDefault="00405AE2" w:rsidP="009D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505A" w14:textId="77777777" w:rsidR="00405AE2" w:rsidRDefault="00405AE2" w:rsidP="009D39D4">
      <w:r>
        <w:separator/>
      </w:r>
    </w:p>
  </w:footnote>
  <w:footnote w:type="continuationSeparator" w:id="0">
    <w:p w14:paraId="650A2634" w14:textId="77777777" w:rsidR="00405AE2" w:rsidRDefault="00405AE2" w:rsidP="009D3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38C"/>
    <w:multiLevelType w:val="hybridMultilevel"/>
    <w:tmpl w:val="782EEE9C"/>
    <w:lvl w:ilvl="0" w:tplc="B9D6E7E2">
      <w:start w:val="21"/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 w16cid:durableId="93293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1C"/>
    <w:rsid w:val="000403F9"/>
    <w:rsid w:val="000415EF"/>
    <w:rsid w:val="00095474"/>
    <w:rsid w:val="00124AC9"/>
    <w:rsid w:val="00155321"/>
    <w:rsid w:val="00197539"/>
    <w:rsid w:val="001C0877"/>
    <w:rsid w:val="001C1D71"/>
    <w:rsid w:val="001D0266"/>
    <w:rsid w:val="00285101"/>
    <w:rsid w:val="00285EE6"/>
    <w:rsid w:val="00291B2D"/>
    <w:rsid w:val="002A4236"/>
    <w:rsid w:val="002B4CAB"/>
    <w:rsid w:val="0034788C"/>
    <w:rsid w:val="003524B0"/>
    <w:rsid w:val="00352EBF"/>
    <w:rsid w:val="00361ED6"/>
    <w:rsid w:val="003E40D0"/>
    <w:rsid w:val="00405AE2"/>
    <w:rsid w:val="00433022"/>
    <w:rsid w:val="00456A61"/>
    <w:rsid w:val="004763E5"/>
    <w:rsid w:val="00477025"/>
    <w:rsid w:val="00482A6F"/>
    <w:rsid w:val="004F2502"/>
    <w:rsid w:val="00514BEE"/>
    <w:rsid w:val="005215F8"/>
    <w:rsid w:val="00576E5B"/>
    <w:rsid w:val="005A175C"/>
    <w:rsid w:val="005D2CC1"/>
    <w:rsid w:val="005E0D1D"/>
    <w:rsid w:val="005E23BB"/>
    <w:rsid w:val="006358D7"/>
    <w:rsid w:val="006A6032"/>
    <w:rsid w:val="00776D94"/>
    <w:rsid w:val="00792891"/>
    <w:rsid w:val="007D0977"/>
    <w:rsid w:val="00860189"/>
    <w:rsid w:val="008B4171"/>
    <w:rsid w:val="008D362F"/>
    <w:rsid w:val="008F7C70"/>
    <w:rsid w:val="009878DA"/>
    <w:rsid w:val="009923BD"/>
    <w:rsid w:val="009B7D41"/>
    <w:rsid w:val="009C66DB"/>
    <w:rsid w:val="009D39D4"/>
    <w:rsid w:val="009E5ADB"/>
    <w:rsid w:val="00A6181B"/>
    <w:rsid w:val="00A72AB9"/>
    <w:rsid w:val="00AC1B02"/>
    <w:rsid w:val="00AE5E13"/>
    <w:rsid w:val="00B43939"/>
    <w:rsid w:val="00B54F23"/>
    <w:rsid w:val="00BD37C0"/>
    <w:rsid w:val="00BE0FAF"/>
    <w:rsid w:val="00C40066"/>
    <w:rsid w:val="00C65F1C"/>
    <w:rsid w:val="00C746D4"/>
    <w:rsid w:val="00C8457E"/>
    <w:rsid w:val="00C95909"/>
    <w:rsid w:val="00C96B01"/>
    <w:rsid w:val="00CB1260"/>
    <w:rsid w:val="00CD6C07"/>
    <w:rsid w:val="00CE2DB6"/>
    <w:rsid w:val="00D0354B"/>
    <w:rsid w:val="00D3055E"/>
    <w:rsid w:val="00D408BD"/>
    <w:rsid w:val="00D42094"/>
    <w:rsid w:val="00D42E0C"/>
    <w:rsid w:val="00D77545"/>
    <w:rsid w:val="00E01CDA"/>
    <w:rsid w:val="00E17A09"/>
    <w:rsid w:val="00E36FFA"/>
    <w:rsid w:val="00E4017A"/>
    <w:rsid w:val="00E41726"/>
    <w:rsid w:val="00E435C1"/>
    <w:rsid w:val="00E72747"/>
    <w:rsid w:val="00EA4DC3"/>
    <w:rsid w:val="00EB24A6"/>
    <w:rsid w:val="00EC35D2"/>
    <w:rsid w:val="00ED4EF0"/>
    <w:rsid w:val="00EF3B89"/>
    <w:rsid w:val="00EF6FDF"/>
    <w:rsid w:val="00F47C29"/>
    <w:rsid w:val="00F54052"/>
    <w:rsid w:val="00FA3AD7"/>
    <w:rsid w:val="00FA3FBF"/>
    <w:rsid w:val="00FD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10C57"/>
  <w15:docId w15:val="{2A8EBC26-42D4-4D79-8F1E-F254C6AB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42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3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D39D4"/>
    <w:rPr>
      <w:kern w:val="2"/>
      <w:sz w:val="21"/>
      <w:szCs w:val="24"/>
    </w:rPr>
  </w:style>
  <w:style w:type="paragraph" w:styleId="a5">
    <w:name w:val="footer"/>
    <w:basedOn w:val="a"/>
    <w:link w:val="a6"/>
    <w:rsid w:val="009D3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D39D4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E727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第36回全九州レディースバドミントン選手権大会要項</vt:lpstr>
      <vt:lpstr>第36回全九州レディースバドミントン選手権大会要項</vt:lpstr>
    </vt:vector>
  </TitlesOfParts>
  <Company>UNITCOM PC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第36回全九州レディースバドミントン選手権大会要項</dc:title>
  <dc:creator>野原睦枝</dc:creator>
  <cp:lastModifiedBy>邦弘 有田</cp:lastModifiedBy>
  <cp:revision>14</cp:revision>
  <cp:lastPrinted>2024-06-14T13:40:00Z</cp:lastPrinted>
  <dcterms:created xsi:type="dcterms:W3CDTF">2024-05-03T05:42:00Z</dcterms:created>
  <dcterms:modified xsi:type="dcterms:W3CDTF">2024-06-20T13:25:00Z</dcterms:modified>
</cp:coreProperties>
</file>